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86" w:tblpY="-51"/>
        <w:tblW w:w="10913" w:type="dxa"/>
        <w:tblLook w:val="04A0" w:firstRow="1" w:lastRow="0" w:firstColumn="1" w:lastColumn="0" w:noHBand="0" w:noVBand="1"/>
      </w:tblPr>
      <w:tblGrid>
        <w:gridCol w:w="2441"/>
        <w:gridCol w:w="1939"/>
        <w:gridCol w:w="6533"/>
      </w:tblGrid>
      <w:tr w:rsidR="005A7B35" w:rsidRPr="00F4379C" w14:paraId="4F18DA17" w14:textId="77777777" w:rsidTr="00EE2932">
        <w:trPr>
          <w:trHeight w:val="425"/>
        </w:trPr>
        <w:tc>
          <w:tcPr>
            <w:tcW w:w="2441" w:type="dxa"/>
          </w:tcPr>
          <w:p w14:paraId="6D454656" w14:textId="77777777" w:rsidR="005A7B35" w:rsidRDefault="005A7B35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l-GR" w:eastAsia="el-GR"/>
              </w:rPr>
            </w:pPr>
            <w:bookmarkStart w:id="0" w:name="_Hlk137838047"/>
          </w:p>
        </w:tc>
        <w:tc>
          <w:tcPr>
            <w:tcW w:w="1765" w:type="dxa"/>
          </w:tcPr>
          <w:p w14:paraId="15A83400" w14:textId="741BEF90" w:rsidR="005A7B35" w:rsidRPr="00965906" w:rsidRDefault="00965906" w:rsidP="00C23D0D">
            <w:pPr>
              <w:tabs>
                <w:tab w:val="left" w:pos="-142"/>
              </w:tabs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  <w:r w:rsidRPr="00965906">
              <w:rPr>
                <w:b/>
                <w:bCs/>
                <w:sz w:val="22"/>
                <w:szCs w:val="22"/>
              </w:rPr>
              <w:t>PERSONAL INFORMATION</w:t>
            </w:r>
          </w:p>
        </w:tc>
        <w:tc>
          <w:tcPr>
            <w:tcW w:w="6707" w:type="dxa"/>
          </w:tcPr>
          <w:p w14:paraId="70DFA70F" w14:textId="77777777" w:rsidR="005A7B35" w:rsidRPr="00F4379C" w:rsidRDefault="005A7B35" w:rsidP="00C23D0D">
            <w:pPr>
              <w:rPr>
                <w:rFonts w:eastAsia="MS Mincho"/>
                <w:sz w:val="22"/>
                <w:szCs w:val="22"/>
                <w:lang w:val="en-GB"/>
              </w:rPr>
            </w:pPr>
          </w:p>
        </w:tc>
      </w:tr>
      <w:tr w:rsidR="00C23D0D" w:rsidRPr="00F4379C" w14:paraId="45E169D5" w14:textId="77777777" w:rsidTr="00EE2932">
        <w:trPr>
          <w:trHeight w:val="425"/>
        </w:trPr>
        <w:tc>
          <w:tcPr>
            <w:tcW w:w="2441" w:type="dxa"/>
            <w:vMerge w:val="restart"/>
          </w:tcPr>
          <w:p w14:paraId="162F07FD" w14:textId="55DC63F1" w:rsidR="00C23D0D" w:rsidRDefault="00C23D0D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  <w:r>
              <w:rPr>
                <w:rFonts w:eastAsia="MS Mincho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02F2FA02" wp14:editId="7B11B307">
                  <wp:extent cx="1412988" cy="1393190"/>
                  <wp:effectExtent l="0" t="0" r="0" b="0"/>
                  <wp:docPr id="2" name="Εικόνα 2" descr="Εικόνα που περιέχει άτομο, άνδρας, κουστούμι, γραβάτ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άτομο, άνδρας, κουστούμι, γραβάτα&#10;&#10;Περιγραφή που δημιουργήθηκε αυτόματα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434" cy="141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14:paraId="25523B6B" w14:textId="0CDC0F91" w:rsidR="00C23D0D" w:rsidRPr="00F4379C" w:rsidRDefault="00C23D0D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 w:rsidRPr="00F4379C">
              <w:rPr>
                <w:rFonts w:eastAsia="MS Mincho"/>
                <w:sz w:val="22"/>
                <w:szCs w:val="22"/>
                <w:lang w:val="en-GB"/>
              </w:rPr>
              <w:t>Name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:</w:t>
            </w:r>
          </w:p>
        </w:tc>
        <w:tc>
          <w:tcPr>
            <w:tcW w:w="6707" w:type="dxa"/>
          </w:tcPr>
          <w:p w14:paraId="5EBE4EC9" w14:textId="0063ACA1" w:rsidR="00C23D0D" w:rsidRPr="00F4379C" w:rsidRDefault="00C23D0D" w:rsidP="00C23D0D">
            <w:pPr>
              <w:rPr>
                <w:rFonts w:eastAsia="MS Mincho"/>
                <w:sz w:val="22"/>
                <w:szCs w:val="22"/>
                <w:lang w:val="en-GB"/>
              </w:rPr>
            </w:pPr>
            <w:r w:rsidRPr="00F4379C">
              <w:rPr>
                <w:rFonts w:eastAsia="MS Mincho"/>
                <w:sz w:val="22"/>
                <w:szCs w:val="22"/>
                <w:lang w:val="en-GB"/>
              </w:rPr>
              <w:t>Georgios Georgiopoulos, MD</w:t>
            </w:r>
          </w:p>
        </w:tc>
      </w:tr>
      <w:tr w:rsidR="00700FC7" w:rsidRPr="00F4379C" w14:paraId="4BB72AEF" w14:textId="77777777" w:rsidTr="00EE2932">
        <w:trPr>
          <w:trHeight w:val="425"/>
        </w:trPr>
        <w:tc>
          <w:tcPr>
            <w:tcW w:w="2441" w:type="dxa"/>
            <w:vMerge/>
          </w:tcPr>
          <w:p w14:paraId="5E68FD4E" w14:textId="77777777" w:rsidR="00700FC7" w:rsidRDefault="00700FC7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l-GR" w:eastAsia="el-GR"/>
              </w:rPr>
            </w:pPr>
          </w:p>
        </w:tc>
        <w:tc>
          <w:tcPr>
            <w:tcW w:w="1765" w:type="dxa"/>
          </w:tcPr>
          <w:p w14:paraId="7CCA950A" w14:textId="4858E3E0" w:rsidR="00700FC7" w:rsidRPr="00F4379C" w:rsidRDefault="00700FC7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Citizenship</w:t>
            </w:r>
          </w:p>
        </w:tc>
        <w:tc>
          <w:tcPr>
            <w:tcW w:w="6707" w:type="dxa"/>
          </w:tcPr>
          <w:p w14:paraId="02C49C91" w14:textId="2B5719A0" w:rsidR="00700FC7" w:rsidRPr="00F4379C" w:rsidRDefault="00700FC7" w:rsidP="00C23D0D">
            <w:pPr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Greek</w:t>
            </w:r>
          </w:p>
        </w:tc>
      </w:tr>
      <w:tr w:rsidR="00C23D0D" w:rsidRPr="00F4379C" w14:paraId="33240CFD" w14:textId="16608480" w:rsidTr="00EE2932">
        <w:trPr>
          <w:trHeight w:val="425"/>
        </w:trPr>
        <w:tc>
          <w:tcPr>
            <w:tcW w:w="2441" w:type="dxa"/>
            <w:vMerge/>
          </w:tcPr>
          <w:p w14:paraId="5A3CBC3E" w14:textId="77777777" w:rsidR="00C23D0D" w:rsidRDefault="00C23D0D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670E857D" w14:textId="016B5DDB" w:rsidR="00C23D0D" w:rsidRPr="00F4379C" w:rsidRDefault="00C23D0D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 w:rsidRPr="00F4379C">
              <w:rPr>
                <w:rFonts w:eastAsia="MS Mincho"/>
                <w:sz w:val="22"/>
                <w:szCs w:val="22"/>
                <w:lang w:val="en-GB"/>
              </w:rPr>
              <w:t xml:space="preserve">Date of Birth:             </w:t>
            </w:r>
          </w:p>
        </w:tc>
        <w:tc>
          <w:tcPr>
            <w:tcW w:w="6707" w:type="dxa"/>
          </w:tcPr>
          <w:p w14:paraId="0FC7DCB9" w14:textId="5D1CA261" w:rsidR="00C23D0D" w:rsidRPr="00F4379C" w:rsidRDefault="00700FC7" w:rsidP="00C23D0D">
            <w:r>
              <w:t>17</w:t>
            </w:r>
            <w:r w:rsidR="0088769F">
              <w:rPr>
                <w:lang w:val="el-GR"/>
              </w:rPr>
              <w:t>.0</w:t>
            </w:r>
            <w:r>
              <w:t>8</w:t>
            </w:r>
            <w:r w:rsidR="0088769F">
              <w:rPr>
                <w:lang w:val="el-GR"/>
              </w:rPr>
              <w:t>.</w:t>
            </w:r>
            <w:r>
              <w:t>1981</w:t>
            </w:r>
          </w:p>
        </w:tc>
      </w:tr>
      <w:tr w:rsidR="00C23D0D" w:rsidRPr="00057EEA" w14:paraId="51A0B3AE" w14:textId="530F6642" w:rsidTr="00EE2932">
        <w:trPr>
          <w:trHeight w:val="425"/>
        </w:trPr>
        <w:tc>
          <w:tcPr>
            <w:tcW w:w="2441" w:type="dxa"/>
            <w:vMerge/>
          </w:tcPr>
          <w:p w14:paraId="09131410" w14:textId="77777777" w:rsidR="00C23D0D" w:rsidRDefault="00C23D0D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3BF56E99" w14:textId="66A03B6B" w:rsidR="00C23D0D" w:rsidRPr="00F4379C" w:rsidRDefault="00F921F2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707" w:type="dxa"/>
          </w:tcPr>
          <w:p w14:paraId="10D2E0CC" w14:textId="7477F56D" w:rsidR="00C23D0D" w:rsidRPr="00E2589B" w:rsidRDefault="00F6526F" w:rsidP="00C23D0D">
            <w:pPr>
              <w:rPr>
                <w:lang w:val="en-US"/>
              </w:rPr>
            </w:pPr>
            <w:r w:rsidRPr="00602CCB">
              <w:rPr>
                <w:sz w:val="22"/>
                <w:szCs w:val="22"/>
                <w:lang w:val="en-US"/>
              </w:rPr>
              <w:t>Cardiologist</w:t>
            </w:r>
            <w:r>
              <w:rPr>
                <w:lang w:val="en-US"/>
              </w:rPr>
              <w:t>-</w:t>
            </w:r>
            <w:r w:rsidRPr="00E2589B">
              <w:rPr>
                <w:lang w:val="en-US"/>
              </w:rPr>
              <w:t xml:space="preserve">Assistant Professor </w:t>
            </w:r>
            <w:r>
              <w:rPr>
                <w:lang w:val="en-US"/>
              </w:rPr>
              <w:t>(</w:t>
            </w:r>
            <w:r w:rsidRPr="00E2589B">
              <w:rPr>
                <w:lang w:val="en-US"/>
              </w:rPr>
              <w:t>tenure track</w:t>
            </w:r>
            <w:r>
              <w:rPr>
                <w:lang w:val="en-US"/>
              </w:rPr>
              <w:t>)</w:t>
            </w:r>
          </w:p>
        </w:tc>
      </w:tr>
      <w:tr w:rsidR="005B3CF9" w:rsidRPr="00057EEA" w14:paraId="5DCD9810" w14:textId="77777777" w:rsidTr="00EE2932">
        <w:trPr>
          <w:trHeight w:val="425"/>
        </w:trPr>
        <w:tc>
          <w:tcPr>
            <w:tcW w:w="2441" w:type="dxa"/>
            <w:vMerge/>
          </w:tcPr>
          <w:p w14:paraId="0227745B" w14:textId="77777777" w:rsidR="005B3CF9" w:rsidRDefault="005B3CF9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3EA773F1" w14:textId="2BEA4A9A" w:rsidR="005B3CF9" w:rsidRDefault="004F16F4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6707" w:type="dxa"/>
          </w:tcPr>
          <w:p w14:paraId="3917B6D3" w14:textId="70E23284" w:rsidR="005B3CF9" w:rsidRPr="00E2589B" w:rsidRDefault="00264DEE" w:rsidP="00264DEE">
            <w:pPr>
              <w:rPr>
                <w:lang w:val="en-US"/>
              </w:rPr>
            </w:pPr>
            <w:r w:rsidRPr="00264DEE">
              <w:rPr>
                <w:lang w:val="en-US"/>
              </w:rPr>
              <w:t xml:space="preserve">University General Hospital </w:t>
            </w:r>
            <w:proofErr w:type="spellStart"/>
            <w:r w:rsidRPr="00264DEE">
              <w:rPr>
                <w:lang w:val="en-US"/>
              </w:rPr>
              <w:t>Attikon</w:t>
            </w:r>
            <w:proofErr w:type="spellEnd"/>
            <w:r>
              <w:rPr>
                <w:lang w:val="en-US"/>
              </w:rPr>
              <w:t xml:space="preserve">, </w:t>
            </w:r>
            <w:r w:rsidRPr="00264DEE">
              <w:rPr>
                <w:lang w:val="en-US"/>
              </w:rPr>
              <w:t>2nd Cardiology Department</w:t>
            </w:r>
          </w:p>
        </w:tc>
      </w:tr>
      <w:tr w:rsidR="00F55C8E" w:rsidRPr="00057EEA" w14:paraId="500DC492" w14:textId="77777777" w:rsidTr="00EE2932">
        <w:trPr>
          <w:trHeight w:val="425"/>
        </w:trPr>
        <w:tc>
          <w:tcPr>
            <w:tcW w:w="2441" w:type="dxa"/>
          </w:tcPr>
          <w:p w14:paraId="4D6730EC" w14:textId="77777777" w:rsidR="00F55C8E" w:rsidRDefault="00F55C8E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0ACCA089" w14:textId="3EEA5791" w:rsidR="00F55C8E" w:rsidRDefault="00F55C8E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Other active positions</w:t>
            </w:r>
          </w:p>
        </w:tc>
        <w:tc>
          <w:tcPr>
            <w:tcW w:w="6707" w:type="dxa"/>
          </w:tcPr>
          <w:p w14:paraId="7739E06D" w14:textId="3458F87F" w:rsidR="00E2589B" w:rsidRPr="00F6526F" w:rsidRDefault="00E2589B" w:rsidP="0096693E">
            <w:pPr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 xml:space="preserve">- </w:t>
            </w:r>
            <w:r w:rsidR="00F6526F" w:rsidRPr="00F6526F">
              <w:rPr>
                <w:lang w:val="en-US"/>
              </w:rPr>
              <w:t xml:space="preserve"> Research associate, Department of Clinical Therapeutics, National and </w:t>
            </w:r>
            <w:proofErr w:type="spellStart"/>
            <w:r w:rsidR="00F6526F" w:rsidRPr="00F6526F">
              <w:rPr>
                <w:lang w:val="en-US"/>
              </w:rPr>
              <w:t>Kapodistrian</w:t>
            </w:r>
            <w:proofErr w:type="spellEnd"/>
            <w:r w:rsidR="00F6526F" w:rsidRPr="00F6526F">
              <w:rPr>
                <w:lang w:val="en-US"/>
              </w:rPr>
              <w:t xml:space="preserve"> University of Athens, Greece </w:t>
            </w:r>
          </w:p>
          <w:p w14:paraId="22CDC0D6" w14:textId="2E1503A7" w:rsidR="0096693E" w:rsidRPr="00F6526F" w:rsidRDefault="0096693E" w:rsidP="0096693E">
            <w:pPr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 xml:space="preserve">- </w:t>
            </w:r>
            <w:r w:rsidR="00F55C8E" w:rsidRPr="00F6526F">
              <w:rPr>
                <w:lang w:val="en-US"/>
              </w:rPr>
              <w:t>Lecturer (vis</w:t>
            </w:r>
            <w:r w:rsidRPr="00F6526F">
              <w:rPr>
                <w:lang w:val="en-US"/>
              </w:rPr>
              <w:t>iting</w:t>
            </w:r>
            <w:r w:rsidR="00F55C8E" w:rsidRPr="00F6526F">
              <w:rPr>
                <w:lang w:val="en-US"/>
              </w:rPr>
              <w:t>)</w:t>
            </w:r>
          </w:p>
          <w:p w14:paraId="1609F0B2" w14:textId="77777777" w:rsidR="0096693E" w:rsidRPr="00F6526F" w:rsidRDefault="00F55C8E" w:rsidP="0096693E">
            <w:pPr>
              <w:pStyle w:val="ListParagraph"/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 xml:space="preserve">School of Biomedical Engineering and Imaging Sciences, </w:t>
            </w:r>
          </w:p>
          <w:p w14:paraId="1F2CEB5D" w14:textId="5F0676D7" w:rsidR="00F55C8E" w:rsidRPr="00F6526F" w:rsidRDefault="00F55C8E" w:rsidP="0096693E">
            <w:pPr>
              <w:pStyle w:val="ListParagraph"/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>King’s College London, UK</w:t>
            </w:r>
          </w:p>
          <w:p w14:paraId="5FEB4016" w14:textId="0F6C5B52" w:rsidR="0096693E" w:rsidRPr="00F6526F" w:rsidRDefault="0096693E" w:rsidP="0096693E">
            <w:pPr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 xml:space="preserve">- </w:t>
            </w:r>
            <w:r w:rsidR="00F55C8E" w:rsidRPr="00F6526F">
              <w:rPr>
                <w:lang w:val="en-US"/>
              </w:rPr>
              <w:t>Clinical Lecturer (hon</w:t>
            </w:r>
            <w:r w:rsidRPr="00F6526F">
              <w:rPr>
                <w:lang w:val="en-US"/>
              </w:rPr>
              <w:t>orary</w:t>
            </w:r>
            <w:r w:rsidR="00F55C8E" w:rsidRPr="00F6526F">
              <w:rPr>
                <w:lang w:val="en-US"/>
              </w:rPr>
              <w:t>)</w:t>
            </w:r>
          </w:p>
          <w:p w14:paraId="3646DBDF" w14:textId="77777777" w:rsidR="0096693E" w:rsidRPr="00F6526F" w:rsidRDefault="00F55C8E" w:rsidP="0096693E">
            <w:pPr>
              <w:pStyle w:val="ListParagraph"/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 xml:space="preserve">Institute of Cardiovascular Science, </w:t>
            </w:r>
          </w:p>
          <w:p w14:paraId="4AD66FC2" w14:textId="77777777" w:rsidR="00F55C8E" w:rsidRPr="00F6526F" w:rsidRDefault="00F55C8E" w:rsidP="0096693E">
            <w:pPr>
              <w:pStyle w:val="ListParagraph"/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>University College London, UK</w:t>
            </w:r>
          </w:p>
          <w:p w14:paraId="71D641C9" w14:textId="6CC3BD25" w:rsidR="00E2589B" w:rsidRPr="00F6526F" w:rsidRDefault="00E2589B" w:rsidP="00E2589B">
            <w:pPr>
              <w:pStyle w:val="ListParagraph"/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>- Lecturer (visiting), Kings College London, School of Biomedical Engineering and Imaging Sciences, St Thomas Hospital, United Kingdom</w:t>
            </w:r>
          </w:p>
          <w:p w14:paraId="6737503B" w14:textId="43A6B03C" w:rsidR="00E2589B" w:rsidRPr="00E2589B" w:rsidRDefault="00E2589B" w:rsidP="00E2589B">
            <w:pPr>
              <w:pStyle w:val="ListParagraph"/>
              <w:ind w:left="51"/>
              <w:rPr>
                <w:lang w:val="en-US"/>
              </w:rPr>
            </w:pPr>
            <w:r w:rsidRPr="00F6526F">
              <w:rPr>
                <w:lang w:val="en-US"/>
              </w:rPr>
              <w:t>- Affiliated Researcher, Scuola Superiore Santa Anna, Institute of Life Sciences, Pisa, Italy</w:t>
            </w:r>
          </w:p>
        </w:tc>
      </w:tr>
      <w:tr w:rsidR="00FE0F0F" w:rsidRPr="00F4379C" w14:paraId="1A88B45E" w14:textId="77777777" w:rsidTr="00EE2932">
        <w:trPr>
          <w:trHeight w:val="425"/>
        </w:trPr>
        <w:tc>
          <w:tcPr>
            <w:tcW w:w="2441" w:type="dxa"/>
          </w:tcPr>
          <w:p w14:paraId="53B69C98" w14:textId="77777777" w:rsidR="00FE0F0F" w:rsidRDefault="00FE0F0F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1FA261D1" w14:textId="40246CE4" w:rsidR="00FE0F0F" w:rsidRPr="0088769F" w:rsidRDefault="00FE0F0F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l-GR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707" w:type="dxa"/>
          </w:tcPr>
          <w:p w14:paraId="153BB7D8" w14:textId="77777777" w:rsidR="00264DEE" w:rsidRDefault="00264DEE" w:rsidP="00264DEE"/>
          <w:p w14:paraId="338F464D" w14:textId="2F0897CF" w:rsidR="00FE0F0F" w:rsidRPr="00F4379C" w:rsidRDefault="00264DEE" w:rsidP="00264DEE">
            <w:r>
              <w:t>Rimini Street 1, Athens, 12462, Greece</w:t>
            </w:r>
          </w:p>
        </w:tc>
      </w:tr>
      <w:tr w:rsidR="00C23D0D" w:rsidRPr="00F4379C" w14:paraId="2042B24C" w14:textId="77777777" w:rsidTr="00EE2932">
        <w:trPr>
          <w:trHeight w:val="425"/>
        </w:trPr>
        <w:tc>
          <w:tcPr>
            <w:tcW w:w="2441" w:type="dxa"/>
          </w:tcPr>
          <w:p w14:paraId="6B1D3C0A" w14:textId="77777777" w:rsidR="00C23D0D" w:rsidRDefault="00C23D0D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5B9545FD" w14:textId="14252D14" w:rsidR="00C23D0D" w:rsidRPr="00F4379C" w:rsidRDefault="00C23D0D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GB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E-mail</w:t>
            </w:r>
            <w:r w:rsidR="00EF3EE0">
              <w:rPr>
                <w:rFonts w:eastAsia="MS Mincho"/>
                <w:sz w:val="22"/>
                <w:szCs w:val="22"/>
                <w:lang w:val="en-US"/>
              </w:rPr>
              <w:t>/Phone</w:t>
            </w:r>
            <w:r>
              <w:rPr>
                <w:rFonts w:eastAsia="MS Mincho"/>
                <w:sz w:val="22"/>
                <w:szCs w:val="22"/>
                <w:lang w:val="en-US"/>
              </w:rPr>
              <w:t>:</w:t>
            </w:r>
          </w:p>
        </w:tc>
        <w:tc>
          <w:tcPr>
            <w:tcW w:w="6707" w:type="dxa"/>
          </w:tcPr>
          <w:p w14:paraId="7AFC83E5" w14:textId="6D529260" w:rsidR="00264DEE" w:rsidRDefault="00264DEE" w:rsidP="00C23D0D">
            <w:pPr>
              <w:tabs>
                <w:tab w:val="left" w:pos="-142"/>
              </w:tabs>
              <w:jc w:val="both"/>
            </w:pPr>
            <w:hyperlink r:id="rId9" w:history="1">
              <w:r w:rsidRPr="00DB77CA">
                <w:rPr>
                  <w:rStyle w:val="Hyperlink"/>
                </w:rPr>
                <w:t>ggeorgiop@med.uoa.gr</w:t>
              </w:r>
            </w:hyperlink>
          </w:p>
          <w:p w14:paraId="46C362E3" w14:textId="31F40F52" w:rsidR="00EB4AD6" w:rsidRPr="00E2589B" w:rsidRDefault="00EB4AD6" w:rsidP="00C23D0D">
            <w:pPr>
              <w:tabs>
                <w:tab w:val="left" w:pos="-142"/>
              </w:tabs>
              <w:jc w:val="both"/>
              <w:rPr>
                <w:lang w:val="en-GB"/>
              </w:rPr>
            </w:pPr>
            <w:hyperlink r:id="rId10" w:history="1">
              <w:r w:rsidRPr="00E2589B">
                <w:rPr>
                  <w:rStyle w:val="Hyperlink"/>
                  <w:lang w:val="en-GB"/>
                </w:rPr>
                <w:t>georgiopoulosgeorgios@gmail.com</w:t>
              </w:r>
            </w:hyperlink>
          </w:p>
          <w:p w14:paraId="5DF801AE" w14:textId="77777777" w:rsidR="00C23D0D" w:rsidRPr="00E2589B" w:rsidRDefault="00EB4AD6" w:rsidP="00C23D0D">
            <w:pPr>
              <w:tabs>
                <w:tab w:val="left" w:pos="-142"/>
              </w:tabs>
              <w:jc w:val="both"/>
              <w:rPr>
                <w:rStyle w:val="Hyperlink"/>
                <w:rFonts w:eastAsia="MS Mincho"/>
                <w:lang w:val="en-GB"/>
              </w:rPr>
            </w:pPr>
            <w:hyperlink r:id="rId11" w:history="1">
              <w:r w:rsidRPr="00E2589B">
                <w:rPr>
                  <w:rStyle w:val="Hyperlink"/>
                  <w:rFonts w:eastAsia="MS Mincho"/>
                  <w:sz w:val="22"/>
                  <w:szCs w:val="22"/>
                  <w:lang w:val="en-GB"/>
                </w:rPr>
                <w:t>georgios.georgiopoulos@kcl.ac.uk</w:t>
              </w:r>
            </w:hyperlink>
            <w:r w:rsidR="00EF3EE0" w:rsidRPr="00E2589B">
              <w:rPr>
                <w:rStyle w:val="Hyperlink"/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08AAEC94" w14:textId="1F647A8F" w:rsidR="00EF3EE0" w:rsidRPr="00EB4AD6" w:rsidRDefault="00EF3EE0" w:rsidP="00C23D0D">
            <w:pPr>
              <w:tabs>
                <w:tab w:val="left" w:pos="-142"/>
              </w:tabs>
              <w:jc w:val="both"/>
              <w:rPr>
                <w:rFonts w:eastAsia="MS Mincho"/>
                <w:sz w:val="22"/>
                <w:szCs w:val="22"/>
              </w:rPr>
            </w:pPr>
            <w:r w:rsidRPr="00F4379C">
              <w:rPr>
                <w:rFonts w:eastAsia="MS Mincho"/>
                <w:sz w:val="22"/>
                <w:szCs w:val="22"/>
                <w:lang w:val="en-GB"/>
              </w:rPr>
              <w:t>+30-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6937366315</w:t>
            </w:r>
          </w:p>
        </w:tc>
      </w:tr>
      <w:tr w:rsidR="008C3634" w:rsidRPr="00F4379C" w14:paraId="697B122B" w14:textId="77777777" w:rsidTr="00EE2932">
        <w:trPr>
          <w:trHeight w:val="425"/>
        </w:trPr>
        <w:tc>
          <w:tcPr>
            <w:tcW w:w="2441" w:type="dxa"/>
          </w:tcPr>
          <w:p w14:paraId="77573ADF" w14:textId="77777777" w:rsidR="008C3634" w:rsidRDefault="008C3634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</w:tcPr>
          <w:p w14:paraId="687A6B3B" w14:textId="3C232167" w:rsidR="008C3634" w:rsidRPr="007F6D8E" w:rsidRDefault="007F6D8E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  <w:lang w:val="en-US"/>
              </w:rPr>
            </w:pPr>
            <w:r w:rsidRPr="007F6D8E">
              <w:rPr>
                <w:sz w:val="22"/>
                <w:szCs w:val="22"/>
              </w:rPr>
              <w:t>ORCID/Researcher ID</w:t>
            </w:r>
          </w:p>
        </w:tc>
        <w:tc>
          <w:tcPr>
            <w:tcW w:w="6707" w:type="dxa"/>
          </w:tcPr>
          <w:p w14:paraId="3B7097C4" w14:textId="2092A5DD" w:rsidR="008C3634" w:rsidRDefault="00F55C8E" w:rsidP="00C23D0D">
            <w:pPr>
              <w:tabs>
                <w:tab w:val="left" w:pos="-142"/>
              </w:tabs>
              <w:jc w:val="both"/>
            </w:pPr>
            <w:r w:rsidRPr="00F55C8E">
              <w:t>0000-0001-7661-5253</w:t>
            </w:r>
          </w:p>
        </w:tc>
      </w:tr>
      <w:tr w:rsidR="00934D6A" w:rsidRPr="00F4379C" w14:paraId="2098C337" w14:textId="77777777" w:rsidTr="00EE2932">
        <w:trPr>
          <w:trHeight w:val="425"/>
        </w:trPr>
        <w:tc>
          <w:tcPr>
            <w:tcW w:w="2441" w:type="dxa"/>
          </w:tcPr>
          <w:p w14:paraId="5B11D29B" w14:textId="2EB51A02" w:rsidR="00934D6A" w:rsidRPr="00934D6A" w:rsidRDefault="00934D6A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  <w:r>
              <w:rPr>
                <w:rFonts w:eastAsia="MS Mincho"/>
                <w:noProof/>
                <w:sz w:val="22"/>
                <w:szCs w:val="22"/>
                <w:lang w:val="en-GB"/>
              </w:rPr>
              <w:t>Registration body</w:t>
            </w:r>
          </w:p>
        </w:tc>
        <w:tc>
          <w:tcPr>
            <w:tcW w:w="1765" w:type="dxa"/>
          </w:tcPr>
          <w:p w14:paraId="55C9608B" w14:textId="77777777" w:rsidR="00934D6A" w:rsidRPr="007F6D8E" w:rsidRDefault="00934D6A" w:rsidP="00C23D0D">
            <w:pPr>
              <w:tabs>
                <w:tab w:val="left" w:pos="-142"/>
              </w:tabs>
              <w:rPr>
                <w:sz w:val="22"/>
                <w:szCs w:val="22"/>
              </w:rPr>
            </w:pPr>
          </w:p>
        </w:tc>
        <w:tc>
          <w:tcPr>
            <w:tcW w:w="6707" w:type="dxa"/>
          </w:tcPr>
          <w:p w14:paraId="3B16CFF6" w14:textId="77777777" w:rsidR="00934D6A" w:rsidRDefault="00934D6A" w:rsidP="00C23D0D">
            <w:pPr>
              <w:tabs>
                <w:tab w:val="left" w:pos="-142"/>
              </w:tabs>
              <w:jc w:val="both"/>
            </w:pPr>
            <w:r>
              <w:t>Athens Medical Society</w:t>
            </w:r>
          </w:p>
          <w:p w14:paraId="2989A557" w14:textId="63C90FAE" w:rsidR="00934D6A" w:rsidRPr="00F55C8E" w:rsidRDefault="00934D6A" w:rsidP="00C23D0D">
            <w:pPr>
              <w:tabs>
                <w:tab w:val="left" w:pos="-142"/>
              </w:tabs>
              <w:jc w:val="both"/>
            </w:pPr>
          </w:p>
        </w:tc>
      </w:tr>
      <w:tr w:rsidR="00934D6A" w:rsidRPr="00F4379C" w14:paraId="6BB9A765" w14:textId="77777777" w:rsidTr="00EE2932">
        <w:trPr>
          <w:trHeight w:val="425"/>
        </w:trPr>
        <w:tc>
          <w:tcPr>
            <w:tcW w:w="2441" w:type="dxa"/>
          </w:tcPr>
          <w:p w14:paraId="17467800" w14:textId="719A43F3" w:rsidR="00934D6A" w:rsidRDefault="00934D6A" w:rsidP="00C23D0D">
            <w:pPr>
              <w:tabs>
                <w:tab w:val="left" w:pos="-142"/>
              </w:tabs>
              <w:rPr>
                <w:rFonts w:eastAsia="MS Mincho"/>
                <w:noProof/>
                <w:sz w:val="22"/>
                <w:szCs w:val="22"/>
                <w:lang w:val="en-GB"/>
              </w:rPr>
            </w:pPr>
            <w:r>
              <w:rPr>
                <w:rFonts w:eastAsia="MS Mincho"/>
                <w:noProof/>
                <w:sz w:val="22"/>
                <w:szCs w:val="22"/>
                <w:lang w:val="en-GB"/>
              </w:rPr>
              <w:t>Registration ID</w:t>
            </w:r>
          </w:p>
        </w:tc>
        <w:tc>
          <w:tcPr>
            <w:tcW w:w="1765" w:type="dxa"/>
          </w:tcPr>
          <w:p w14:paraId="057665B4" w14:textId="77777777" w:rsidR="00934D6A" w:rsidRPr="007F6D8E" w:rsidRDefault="00934D6A" w:rsidP="00C23D0D">
            <w:pPr>
              <w:tabs>
                <w:tab w:val="left" w:pos="-142"/>
              </w:tabs>
              <w:rPr>
                <w:sz w:val="22"/>
                <w:szCs w:val="22"/>
              </w:rPr>
            </w:pPr>
          </w:p>
        </w:tc>
        <w:tc>
          <w:tcPr>
            <w:tcW w:w="6707" w:type="dxa"/>
          </w:tcPr>
          <w:p w14:paraId="2A286BBB" w14:textId="403867C7" w:rsidR="00934D6A" w:rsidRDefault="00934D6A" w:rsidP="00C23D0D">
            <w:pPr>
              <w:tabs>
                <w:tab w:val="left" w:pos="-142"/>
              </w:tabs>
              <w:jc w:val="both"/>
            </w:pPr>
            <w:r w:rsidRPr="00934D6A">
              <w:rPr>
                <w:lang w:val="en-GB"/>
              </w:rPr>
              <w:t>072453</w:t>
            </w:r>
          </w:p>
        </w:tc>
      </w:tr>
      <w:tr w:rsidR="00C23D0D" w:rsidRPr="00F4379C" w14:paraId="0FE6C93D" w14:textId="77777777" w:rsidTr="00EE2932">
        <w:trPr>
          <w:gridAfter w:val="1"/>
          <w:wAfter w:w="6707" w:type="dxa"/>
          <w:trHeight w:val="106"/>
        </w:trPr>
        <w:tc>
          <w:tcPr>
            <w:tcW w:w="2441" w:type="dxa"/>
          </w:tcPr>
          <w:p w14:paraId="76617C0C" w14:textId="3CF9171E" w:rsidR="00C23D0D" w:rsidRPr="00EB4AD6" w:rsidRDefault="00C23D0D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65" w:type="dxa"/>
          </w:tcPr>
          <w:p w14:paraId="14E0D20C" w14:textId="1CCE9A10" w:rsidR="00C23D0D" w:rsidRPr="00EB4AD6" w:rsidRDefault="00C23D0D" w:rsidP="00C23D0D">
            <w:pPr>
              <w:tabs>
                <w:tab w:val="left" w:pos="-142"/>
              </w:tabs>
              <w:rPr>
                <w:rFonts w:eastAsia="MS Mincho"/>
                <w:sz w:val="22"/>
                <w:szCs w:val="22"/>
              </w:rPr>
            </w:pPr>
          </w:p>
        </w:tc>
      </w:tr>
    </w:tbl>
    <w:bookmarkEnd w:id="0"/>
    <w:p w14:paraId="005B6B5A" w14:textId="657B9965" w:rsidR="006D223C" w:rsidRPr="00A23669" w:rsidRDefault="007F6D8E" w:rsidP="00765D01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shd w:val="clear" w:color="auto" w:fill="FFFFFF"/>
          <w:lang w:eastAsia="en-GB"/>
        </w:rPr>
        <w:t>P</w:t>
      </w:r>
      <w:r w:rsidR="00834522">
        <w:rPr>
          <w:b/>
          <w:bCs/>
          <w:sz w:val="22"/>
          <w:szCs w:val="22"/>
          <w:shd w:val="clear" w:color="auto" w:fill="FFFFFF"/>
          <w:lang w:eastAsia="en-GB"/>
        </w:rPr>
        <w:t>ERSONAL STATEMENT(Research Focus)</w:t>
      </w:r>
    </w:p>
    <w:p w14:paraId="14E81085" w14:textId="4095603E" w:rsidR="006D223C" w:rsidRPr="00E2589B" w:rsidRDefault="006D223C" w:rsidP="00A23669">
      <w:pPr>
        <w:shd w:val="clear" w:color="auto" w:fill="FFFFFF"/>
        <w:ind w:left="-284"/>
        <w:rPr>
          <w:lang w:val="en-US" w:eastAsia="en-GB"/>
        </w:rPr>
      </w:pPr>
      <w:r w:rsidRPr="00E2589B">
        <w:rPr>
          <w:shd w:val="clear" w:color="auto" w:fill="FFFFFF"/>
          <w:lang w:val="en-US" w:eastAsia="en-GB"/>
        </w:rPr>
        <w:t xml:space="preserve">I am a physician scientist with </w:t>
      </w:r>
      <w:r w:rsidR="00E2589B" w:rsidRPr="00E2589B">
        <w:rPr>
          <w:shd w:val="clear" w:color="auto" w:fill="FFFFFF"/>
          <w:lang w:val="en-US" w:eastAsia="en-GB"/>
        </w:rPr>
        <w:t>significant</w:t>
      </w:r>
      <w:r w:rsidRPr="00E2589B">
        <w:rPr>
          <w:shd w:val="clear" w:color="auto" w:fill="FFFFFF"/>
          <w:lang w:val="en-US" w:eastAsia="en-GB"/>
        </w:rPr>
        <w:t xml:space="preserve"> experience in translational research on mechanisms of atherosclerosis, vascular inflammation and vascular senescence. </w:t>
      </w:r>
      <w:r w:rsidR="00F6526F" w:rsidRPr="00E2589B">
        <w:rPr>
          <w:shd w:val="clear" w:color="auto" w:fill="FFFFFF"/>
          <w:lang w:val="en-US" w:eastAsia="en-GB"/>
        </w:rPr>
        <w:t xml:space="preserve">I have expertise in multimodality imaging of the cardiovascular system at different levels (micro-, macro-circulation, tissue level and myocardial mechanics). </w:t>
      </w:r>
      <w:r w:rsidRPr="00E2589B">
        <w:rPr>
          <w:shd w:val="clear" w:color="auto" w:fill="FFFFFF"/>
          <w:lang w:val="en-US" w:eastAsia="en-GB"/>
        </w:rPr>
        <w:t xml:space="preserve">I am also a data scientist with proficiency in cardiovascular epidemiology and advanced statistics (including machine-learning approaches) </w:t>
      </w:r>
      <w:r w:rsidRPr="00E2589B">
        <w:rPr>
          <w:lang w:val="en-US" w:eastAsia="en-GB"/>
        </w:rPr>
        <w:t xml:space="preserve">focusing on risk stratification in cardiovascular diseases as well as on the translational value of basic science mechanisms. </w:t>
      </w:r>
      <w:r w:rsidR="00F6526F">
        <w:rPr>
          <w:shd w:val="clear" w:color="auto" w:fill="FFFFFF"/>
          <w:lang w:val="en-US" w:eastAsia="en-GB"/>
        </w:rPr>
        <w:t xml:space="preserve"> </w:t>
      </w:r>
      <w:r w:rsidRPr="00E2589B">
        <w:rPr>
          <w:shd w:val="clear" w:color="auto" w:fill="FFFFFF"/>
          <w:lang w:val="en-US" w:eastAsia="en-GB"/>
        </w:rPr>
        <w:t xml:space="preserve"> </w:t>
      </w:r>
    </w:p>
    <w:p w14:paraId="50135842" w14:textId="77777777" w:rsidR="006D223C" w:rsidRDefault="006D223C" w:rsidP="00FD12A8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sz w:val="22"/>
          <w:szCs w:val="22"/>
          <w:lang w:val="en-US"/>
        </w:rPr>
      </w:pPr>
    </w:p>
    <w:p w14:paraId="289B3F62" w14:textId="56F3B3F5" w:rsidR="00965906" w:rsidRDefault="00FD12A8" w:rsidP="00FD12A8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DEGREES</w:t>
      </w:r>
    </w:p>
    <w:tbl>
      <w:tblPr>
        <w:tblStyle w:val="TableGrid1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6704"/>
      </w:tblGrid>
      <w:tr w:rsidR="00AB012C" w14:paraId="2EB09AB7" w14:textId="77777777" w:rsidTr="00765D01">
        <w:trPr>
          <w:trHeight w:val="368"/>
        </w:trPr>
        <w:tc>
          <w:tcPr>
            <w:tcW w:w="1012" w:type="dxa"/>
          </w:tcPr>
          <w:p w14:paraId="3A8CAAFD" w14:textId="38197CC0" w:rsidR="00AB012C" w:rsidRPr="00521CA0" w:rsidRDefault="00AB012C" w:rsidP="00AB012C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2014</w:t>
            </w:r>
          </w:p>
        </w:tc>
        <w:tc>
          <w:tcPr>
            <w:tcW w:w="6704" w:type="dxa"/>
          </w:tcPr>
          <w:p w14:paraId="41888DB1" w14:textId="6BCC67DD" w:rsidR="00AB012C" w:rsidRDefault="00AB012C" w:rsidP="00AB012C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PhD in Medicine</w:t>
            </w:r>
          </w:p>
        </w:tc>
      </w:tr>
      <w:tr w:rsidR="00AB012C" w14:paraId="6532ED8F" w14:textId="77777777" w:rsidTr="00765D01">
        <w:trPr>
          <w:trHeight w:val="368"/>
        </w:trPr>
        <w:tc>
          <w:tcPr>
            <w:tcW w:w="1012" w:type="dxa"/>
          </w:tcPr>
          <w:p w14:paraId="482C2909" w14:textId="5740DF16" w:rsidR="00AB012C" w:rsidRPr="00AB012C" w:rsidRDefault="00AB012C" w:rsidP="00AB012C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2013</w:t>
            </w:r>
          </w:p>
        </w:tc>
        <w:tc>
          <w:tcPr>
            <w:tcW w:w="6704" w:type="dxa"/>
          </w:tcPr>
          <w:p w14:paraId="612F0DD7" w14:textId="1EC01FB2" w:rsidR="00AB012C" w:rsidRDefault="00AB012C" w:rsidP="00AB012C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MSc in Biostatistic</w:t>
            </w:r>
            <w:r w:rsidR="00A13FB2">
              <w:rPr>
                <w:rFonts w:eastAsia="MS Mincho"/>
                <w:sz w:val="22"/>
                <w:szCs w:val="22"/>
                <w:lang w:val="en-US"/>
              </w:rPr>
              <w:t>s</w:t>
            </w:r>
          </w:p>
        </w:tc>
      </w:tr>
      <w:tr w:rsidR="00A13FB2" w14:paraId="0FE70015" w14:textId="77777777" w:rsidTr="00765D01">
        <w:trPr>
          <w:trHeight w:val="368"/>
        </w:trPr>
        <w:tc>
          <w:tcPr>
            <w:tcW w:w="1012" w:type="dxa"/>
          </w:tcPr>
          <w:p w14:paraId="6DD07BD6" w14:textId="221F2D0C" w:rsidR="00A13FB2" w:rsidRPr="00A13FB2" w:rsidRDefault="00A13FB2" w:rsidP="00A13FB2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2009</w:t>
            </w:r>
          </w:p>
        </w:tc>
        <w:tc>
          <w:tcPr>
            <w:tcW w:w="6704" w:type="dxa"/>
          </w:tcPr>
          <w:p w14:paraId="722BA85E" w14:textId="30E239D7" w:rsidR="00A13FB2" w:rsidRDefault="00A13FB2" w:rsidP="00A13FB2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MSc in Molecular Medicine</w:t>
            </w:r>
          </w:p>
        </w:tc>
      </w:tr>
      <w:tr w:rsidR="00FA75F5" w:rsidRPr="00057EEA" w14:paraId="7C0ED207" w14:textId="77777777" w:rsidTr="00765D01">
        <w:trPr>
          <w:trHeight w:val="368"/>
        </w:trPr>
        <w:tc>
          <w:tcPr>
            <w:tcW w:w="1012" w:type="dxa"/>
          </w:tcPr>
          <w:p w14:paraId="72CD9E7D" w14:textId="72BFF69F" w:rsidR="00FA75F5" w:rsidRDefault="00FA75F5" w:rsidP="00FA75F5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2006</w:t>
            </w:r>
          </w:p>
        </w:tc>
        <w:tc>
          <w:tcPr>
            <w:tcW w:w="6704" w:type="dxa"/>
          </w:tcPr>
          <w:p w14:paraId="55461134" w14:textId="5093889F" w:rsidR="00FA75F5" w:rsidRPr="00CA4FB3" w:rsidRDefault="00FA75F5" w:rsidP="00FA75F5">
            <w:pPr>
              <w:tabs>
                <w:tab w:val="left" w:pos="1843"/>
                <w:tab w:val="left" w:pos="8572"/>
                <w:tab w:val="left" w:pos="9204"/>
              </w:tabs>
              <w:spacing w:after="12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Medical studies, Medical School </w:t>
            </w:r>
            <w:r w:rsidR="00E2589B" w:rsidRPr="00F4379C">
              <w:rPr>
                <w:rFonts w:eastAsia="MS Mincho"/>
                <w:sz w:val="22"/>
                <w:szCs w:val="22"/>
                <w:lang w:val="en-US"/>
              </w:rPr>
              <w:t>Diploma</w:t>
            </w:r>
            <w:r w:rsidR="00E2589B">
              <w:rPr>
                <w:rFonts w:eastAsia="MS Mincho"/>
                <w:sz w:val="22"/>
                <w:szCs w:val="22"/>
                <w:lang w:val="en-US"/>
              </w:rPr>
              <w:t xml:space="preserve"> (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Grade: Excellent (With Honors)</w:t>
            </w:r>
          </w:p>
        </w:tc>
      </w:tr>
    </w:tbl>
    <w:p w14:paraId="16FBF7E1" w14:textId="77777777" w:rsidR="003140A2" w:rsidRDefault="003140A2" w:rsidP="00765D01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sz w:val="22"/>
          <w:szCs w:val="22"/>
          <w:lang w:val="en-US"/>
        </w:rPr>
      </w:pPr>
    </w:p>
    <w:p w14:paraId="5FF907C2" w14:textId="77777777" w:rsidR="008B30CA" w:rsidRDefault="008B30CA" w:rsidP="00765D01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sz w:val="22"/>
          <w:szCs w:val="22"/>
          <w:lang w:val="en-US"/>
        </w:rPr>
      </w:pPr>
    </w:p>
    <w:p w14:paraId="27564A94" w14:textId="3B0C35E5" w:rsidR="008B30CA" w:rsidRPr="00F4379C" w:rsidRDefault="00AC0069" w:rsidP="00765D01">
      <w:pPr>
        <w:tabs>
          <w:tab w:val="left" w:pos="1843"/>
          <w:tab w:val="left" w:pos="8572"/>
          <w:tab w:val="left" w:pos="9204"/>
        </w:tabs>
        <w:spacing w:after="120"/>
        <w:ind w:left="-540"/>
        <w:jc w:val="both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n-US"/>
        </w:rPr>
        <w:t>EDUCATION</w:t>
      </w:r>
    </w:p>
    <w:tbl>
      <w:tblPr>
        <w:tblW w:w="9781" w:type="dxa"/>
        <w:tblInd w:w="-563" w:type="dxa"/>
        <w:tblLook w:val="04A0" w:firstRow="1" w:lastRow="0" w:firstColumn="1" w:lastColumn="0" w:noHBand="0" w:noVBand="1"/>
      </w:tblPr>
      <w:tblGrid>
        <w:gridCol w:w="1953"/>
        <w:gridCol w:w="7828"/>
      </w:tblGrid>
      <w:tr w:rsidR="00857CE0" w:rsidRPr="00057EEA" w14:paraId="6DD1A35A" w14:textId="77777777" w:rsidTr="00F73A2E">
        <w:trPr>
          <w:trHeight w:val="501"/>
        </w:trPr>
        <w:tc>
          <w:tcPr>
            <w:tcW w:w="1953" w:type="dxa"/>
          </w:tcPr>
          <w:p w14:paraId="629DF600" w14:textId="6D954535" w:rsidR="00857CE0" w:rsidRDefault="00857CE0" w:rsidP="00337291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01/09/2025</w:t>
            </w:r>
          </w:p>
        </w:tc>
        <w:tc>
          <w:tcPr>
            <w:tcW w:w="7828" w:type="dxa"/>
          </w:tcPr>
          <w:p w14:paraId="60F338A9" w14:textId="03C751FD" w:rsidR="00857CE0" w:rsidRPr="00337291" w:rsidRDefault="00857CE0" w:rsidP="00E2589B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857CE0">
              <w:rPr>
                <w:rFonts w:eastAsia="MS Mincho"/>
                <w:sz w:val="22"/>
                <w:szCs w:val="22"/>
                <w:lang w:val="en-US"/>
              </w:rPr>
              <w:t>CP (E6 R3) certificate</w:t>
            </w:r>
          </w:p>
        </w:tc>
      </w:tr>
      <w:tr w:rsidR="008B30CA" w:rsidRPr="00057EEA" w14:paraId="70EA189E" w14:textId="77777777" w:rsidTr="00F73A2E">
        <w:trPr>
          <w:trHeight w:val="501"/>
        </w:trPr>
        <w:tc>
          <w:tcPr>
            <w:tcW w:w="1953" w:type="dxa"/>
          </w:tcPr>
          <w:p w14:paraId="1B3A62D5" w14:textId="77777777" w:rsidR="00337291" w:rsidRDefault="00337291" w:rsidP="00337291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02/2024</w:t>
            </w:r>
          </w:p>
          <w:p w14:paraId="395CA86A" w14:textId="77777777" w:rsidR="00337291" w:rsidRDefault="00337291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</w:p>
          <w:p w14:paraId="23E3AD96" w14:textId="32B5AF5E" w:rsidR="00E2589B" w:rsidRDefault="00E2589B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02/2024</w:t>
            </w:r>
          </w:p>
          <w:p w14:paraId="71C6E71D" w14:textId="77777777" w:rsidR="00E2589B" w:rsidRDefault="00E2589B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</w:p>
          <w:p w14:paraId="6B4ECACD" w14:textId="77777777" w:rsidR="00337291" w:rsidRDefault="00337291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</w:p>
          <w:p w14:paraId="3477E6D5" w14:textId="366C142D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05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/20</w:t>
            </w:r>
            <w:r>
              <w:rPr>
                <w:rFonts w:eastAsia="MS Mincho"/>
                <w:sz w:val="22"/>
                <w:szCs w:val="22"/>
                <w:lang w:val="en-US"/>
              </w:rPr>
              <w:t>22</w:t>
            </w:r>
          </w:p>
        </w:tc>
        <w:tc>
          <w:tcPr>
            <w:tcW w:w="7828" w:type="dxa"/>
          </w:tcPr>
          <w:p w14:paraId="17C2335C" w14:textId="29EE4F7C" w:rsidR="00337291" w:rsidRDefault="00337291" w:rsidP="00E2589B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337291">
              <w:rPr>
                <w:rFonts w:eastAsia="MS Mincho"/>
                <w:sz w:val="22"/>
                <w:szCs w:val="22"/>
                <w:lang w:val="en-US"/>
              </w:rPr>
              <w:t>European Association of Cardiovascular Imaging (EACVI): Recertification in trans-thoracic echocardiography accreditation</w:t>
            </w:r>
          </w:p>
          <w:p w14:paraId="09BB2BE5" w14:textId="7870BAFB" w:rsidR="00E2589B" w:rsidRDefault="00E2589B" w:rsidP="00E2589B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E2589B">
              <w:rPr>
                <w:rFonts w:eastAsia="MS Mincho"/>
                <w:sz w:val="22"/>
                <w:szCs w:val="22"/>
                <w:lang w:val="en-US"/>
              </w:rPr>
              <w:t>United States Medical Licensing Examination: ECFMG Certification</w:t>
            </w:r>
            <w:r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E2589B">
              <w:rPr>
                <w:rFonts w:eastAsia="MS Mincho"/>
                <w:sz w:val="22"/>
                <w:szCs w:val="22"/>
                <w:lang w:val="en-US"/>
              </w:rPr>
              <w:t xml:space="preserve">United States Medical Licensing Examination: ECFMG </w:t>
            </w:r>
            <w:proofErr w:type="spellStart"/>
            <w:proofErr w:type="gramStart"/>
            <w:r w:rsidRPr="00E2589B">
              <w:rPr>
                <w:rFonts w:eastAsia="MS Mincho"/>
                <w:sz w:val="22"/>
                <w:szCs w:val="22"/>
                <w:lang w:val="en-US"/>
              </w:rPr>
              <w:t>Certification</w:t>
            </w:r>
            <w:r>
              <w:rPr>
                <w:rFonts w:eastAsia="MS Mincho"/>
                <w:sz w:val="22"/>
                <w:szCs w:val="22"/>
                <w:lang w:val="en-US"/>
              </w:rPr>
              <w:t>,</w:t>
            </w:r>
            <w:r w:rsidRPr="00E2589B">
              <w:rPr>
                <w:rFonts w:eastAsia="MS Mincho"/>
                <w:sz w:val="22"/>
                <w:szCs w:val="22"/>
                <w:lang w:val="en-US"/>
              </w:rPr>
              <w:t>Step</w:t>
            </w:r>
            <w:proofErr w:type="spellEnd"/>
            <w:proofErr w:type="gramEnd"/>
            <w:r w:rsidRPr="00E2589B">
              <w:rPr>
                <w:rFonts w:eastAsia="MS Mincho"/>
                <w:sz w:val="22"/>
                <w:szCs w:val="22"/>
                <w:lang w:val="en-US"/>
              </w:rPr>
              <w:t xml:space="preserve"> 1 Basic Science and Step 2 Clinical Knowledge</w:t>
            </w:r>
          </w:p>
          <w:p w14:paraId="76DF55C3" w14:textId="70871846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European Association of Cardiovascular Imaging, EΑCVI: Trans-esophageal ultrasound accreditation</w:t>
            </w:r>
          </w:p>
        </w:tc>
      </w:tr>
      <w:tr w:rsidR="008B30CA" w:rsidRPr="00057EEA" w14:paraId="2B8241D6" w14:textId="77777777" w:rsidTr="00F73A2E">
        <w:trPr>
          <w:trHeight w:val="716"/>
        </w:trPr>
        <w:tc>
          <w:tcPr>
            <w:tcW w:w="1953" w:type="dxa"/>
          </w:tcPr>
          <w:p w14:paraId="5FBF4C20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9/2019-</w:t>
            </w:r>
            <w:r>
              <w:rPr>
                <w:rFonts w:eastAsia="MS Mincho"/>
                <w:sz w:val="22"/>
                <w:szCs w:val="22"/>
                <w:lang w:val="en-US"/>
              </w:rPr>
              <w:t>9/2021</w:t>
            </w:r>
          </w:p>
        </w:tc>
        <w:tc>
          <w:tcPr>
            <w:tcW w:w="7828" w:type="dxa"/>
          </w:tcPr>
          <w:p w14:paraId="48D842AA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European Heart Academy and London School of Economics, Executive MSc in Health Economics, Outcomes and Management in Cardiovascular Sciences, London School of Economics, UK</w:t>
            </w:r>
          </w:p>
        </w:tc>
      </w:tr>
      <w:tr w:rsidR="008B30CA" w:rsidRPr="00057EEA" w14:paraId="17A617C2" w14:textId="77777777" w:rsidTr="00F73A2E">
        <w:trPr>
          <w:trHeight w:val="296"/>
        </w:trPr>
        <w:tc>
          <w:tcPr>
            <w:tcW w:w="1953" w:type="dxa"/>
          </w:tcPr>
          <w:p w14:paraId="3F246C8F" w14:textId="77777777" w:rsidR="008B30CA" w:rsidRPr="0019008E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</w:pPr>
            <w:r>
              <w:t>9/2021</w:t>
            </w:r>
          </w:p>
        </w:tc>
        <w:tc>
          <w:tcPr>
            <w:tcW w:w="7828" w:type="dxa"/>
          </w:tcPr>
          <w:p w14:paraId="73657E2A" w14:textId="77777777" w:rsidR="008B30CA" w:rsidRPr="00E2589B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lang w:val="en-US"/>
              </w:rPr>
            </w:pPr>
            <w:r w:rsidRPr="00E2589B">
              <w:rPr>
                <w:lang w:val="en-US"/>
              </w:rPr>
              <w:t>European Resuscitation Council: Accreditation in Advanced Life Support</w:t>
            </w:r>
          </w:p>
        </w:tc>
      </w:tr>
      <w:tr w:rsidR="008B30CA" w:rsidRPr="00057EEA" w14:paraId="79A27DD3" w14:textId="77777777" w:rsidTr="00F73A2E">
        <w:trPr>
          <w:trHeight w:val="542"/>
        </w:trPr>
        <w:tc>
          <w:tcPr>
            <w:tcW w:w="1953" w:type="dxa"/>
          </w:tcPr>
          <w:p w14:paraId="59EA22C0" w14:textId="77777777" w:rsidR="008B30CA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t>9</w:t>
            </w:r>
            <w:r w:rsidRPr="0019008E">
              <w:t>/20</w:t>
            </w:r>
            <w:r>
              <w:t>21</w:t>
            </w:r>
          </w:p>
        </w:tc>
        <w:tc>
          <w:tcPr>
            <w:tcW w:w="7828" w:type="dxa"/>
          </w:tcPr>
          <w:p w14:paraId="0643FF36" w14:textId="77777777" w:rsidR="008B30CA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E2589B">
              <w:rPr>
                <w:lang w:val="en-US"/>
              </w:rPr>
              <w:t>European Association of Cardiovascular Imaging, E</w:t>
            </w:r>
            <w:r w:rsidRPr="0019008E">
              <w:t>Α</w:t>
            </w:r>
            <w:r w:rsidRPr="00E2589B">
              <w:rPr>
                <w:lang w:val="en-US"/>
              </w:rPr>
              <w:t xml:space="preserve">CVI: Level III accreditation in Cardiac magnetic resonance imaging (MRI) </w:t>
            </w:r>
          </w:p>
        </w:tc>
      </w:tr>
      <w:tr w:rsidR="008B30CA" w:rsidRPr="00057EEA" w14:paraId="2EBDECA7" w14:textId="77777777" w:rsidTr="00F73A2E">
        <w:trPr>
          <w:trHeight w:val="501"/>
        </w:trPr>
        <w:tc>
          <w:tcPr>
            <w:tcW w:w="1953" w:type="dxa"/>
          </w:tcPr>
          <w:p w14:paraId="69C2053B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5/2021</w:t>
            </w:r>
          </w:p>
        </w:tc>
        <w:tc>
          <w:tcPr>
            <w:tcW w:w="7828" w:type="dxa"/>
          </w:tcPr>
          <w:p w14:paraId="534F92C2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SCCT, Level II accreditation in Cardiac Computed Tomography (Society of Cardiac CT)</w:t>
            </w:r>
          </w:p>
        </w:tc>
      </w:tr>
      <w:tr w:rsidR="008B30CA" w:rsidRPr="00057EEA" w14:paraId="4FA0E906" w14:textId="77777777" w:rsidTr="00F73A2E">
        <w:trPr>
          <w:trHeight w:val="501"/>
        </w:trPr>
        <w:tc>
          <w:tcPr>
            <w:tcW w:w="1953" w:type="dxa"/>
          </w:tcPr>
          <w:p w14:paraId="472C83C8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10/2018-</w:t>
            </w:r>
            <w:r>
              <w:rPr>
                <w:rFonts w:eastAsia="MS Mincho"/>
                <w:sz w:val="22"/>
                <w:szCs w:val="22"/>
                <w:lang w:val="en-US"/>
              </w:rPr>
              <w:t>2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/202</w:t>
            </w:r>
            <w:r>
              <w:rPr>
                <w:rFonts w:eastAsia="MS Mincho"/>
                <w:sz w:val="22"/>
                <w:szCs w:val="22"/>
                <w:lang w:val="en-US"/>
              </w:rPr>
              <w:t>1</w:t>
            </w:r>
          </w:p>
        </w:tc>
        <w:tc>
          <w:tcPr>
            <w:tcW w:w="7828" w:type="dxa"/>
          </w:tcPr>
          <w:p w14:paraId="11C86394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Postgraduate course in heart failure, British Cardiovascular Society and British Society for Heart Failure, Royal Brompton and Harefield, London</w:t>
            </w:r>
          </w:p>
        </w:tc>
      </w:tr>
      <w:tr w:rsidR="008B30CA" w:rsidRPr="00057EEA" w14:paraId="1322124F" w14:textId="77777777" w:rsidTr="00F73A2E">
        <w:trPr>
          <w:trHeight w:val="276"/>
        </w:trPr>
        <w:tc>
          <w:tcPr>
            <w:tcW w:w="1953" w:type="dxa"/>
          </w:tcPr>
          <w:p w14:paraId="6B187739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5/2018</w:t>
            </w:r>
          </w:p>
        </w:tc>
        <w:tc>
          <w:tcPr>
            <w:tcW w:w="7828" w:type="dxa"/>
          </w:tcPr>
          <w:p w14:paraId="24A2C310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Accreditation in Heart Failure, European Heart Failure Association (HFA)</w:t>
            </w:r>
          </w:p>
        </w:tc>
      </w:tr>
      <w:tr w:rsidR="008B30CA" w:rsidRPr="00057EEA" w14:paraId="17E4F91B" w14:textId="77777777" w:rsidTr="00F73A2E">
        <w:trPr>
          <w:trHeight w:val="501"/>
        </w:trPr>
        <w:tc>
          <w:tcPr>
            <w:tcW w:w="1953" w:type="dxa"/>
          </w:tcPr>
          <w:p w14:paraId="1D251DD8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12/2017</w:t>
            </w:r>
          </w:p>
        </w:tc>
        <w:tc>
          <w:tcPr>
            <w:tcW w:w="7828" w:type="dxa"/>
          </w:tcPr>
          <w:p w14:paraId="33F6A356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European Association of Cardiovascular Imaging, E</w:t>
            </w:r>
            <w:r w:rsidRPr="00F4379C">
              <w:rPr>
                <w:rFonts w:eastAsia="MS Mincho"/>
                <w:sz w:val="22"/>
                <w:szCs w:val="22"/>
                <w:lang w:val="el-GR"/>
              </w:rPr>
              <w:t>Α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CVI: Trans-thoracic ultrasound accreditation</w:t>
            </w:r>
            <w:r>
              <w:rPr>
                <w:rFonts w:eastAsia="MS Mincho"/>
                <w:sz w:val="22"/>
                <w:szCs w:val="22"/>
                <w:lang w:val="en-US"/>
              </w:rPr>
              <w:t xml:space="preserve"> Level II</w:t>
            </w:r>
          </w:p>
        </w:tc>
      </w:tr>
      <w:tr w:rsidR="008B30CA" w:rsidRPr="00057EEA" w14:paraId="329E6599" w14:textId="77777777" w:rsidTr="00F73A2E">
        <w:trPr>
          <w:trHeight w:val="501"/>
        </w:trPr>
        <w:tc>
          <w:tcPr>
            <w:tcW w:w="1953" w:type="dxa"/>
          </w:tcPr>
          <w:p w14:paraId="463532A3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6/2017</w:t>
            </w:r>
          </w:p>
        </w:tc>
        <w:tc>
          <w:tcPr>
            <w:tcW w:w="7828" w:type="dxa"/>
          </w:tcPr>
          <w:p w14:paraId="01E4690A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European Society of Cardiology (ESC) and UEMS Cardiac section: European Examination in General Cardiology (EEGC) </w:t>
            </w:r>
          </w:p>
        </w:tc>
      </w:tr>
      <w:tr w:rsidR="008B30CA" w:rsidRPr="00057EEA" w14:paraId="4C49B0F2" w14:textId="77777777" w:rsidTr="00F73A2E">
        <w:trPr>
          <w:trHeight w:val="501"/>
        </w:trPr>
        <w:tc>
          <w:tcPr>
            <w:tcW w:w="1953" w:type="dxa"/>
          </w:tcPr>
          <w:p w14:paraId="01AC6492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5/2017</w:t>
            </w:r>
          </w:p>
        </w:tc>
        <w:tc>
          <w:tcPr>
            <w:tcW w:w="7828" w:type="dxa"/>
          </w:tcPr>
          <w:p w14:paraId="4D9AF22E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E2589B">
              <w:rPr>
                <w:bCs/>
                <w:sz w:val="22"/>
                <w:szCs w:val="22"/>
                <w:shd w:val="clear" w:color="auto" w:fill="FFFFFF"/>
                <w:lang w:val="en-US"/>
              </w:rPr>
              <w:t>United States Medical Licensing Examination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: Step 1 Basic Science &amp;Step 2 Clinical Knowledge</w:t>
            </w:r>
          </w:p>
        </w:tc>
      </w:tr>
      <w:tr w:rsidR="008B30CA" w:rsidRPr="00F4379C" w14:paraId="764A0C63" w14:textId="77777777" w:rsidTr="00F73A2E">
        <w:trPr>
          <w:trHeight w:val="294"/>
        </w:trPr>
        <w:tc>
          <w:tcPr>
            <w:tcW w:w="1953" w:type="dxa"/>
          </w:tcPr>
          <w:p w14:paraId="4216036A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6/2011– 10/2017</w:t>
            </w:r>
          </w:p>
        </w:tc>
        <w:tc>
          <w:tcPr>
            <w:tcW w:w="7828" w:type="dxa"/>
          </w:tcPr>
          <w:p w14:paraId="618DC8A1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Training in Cardiology, 1st Department of Cardiology, National and </w:t>
            </w:r>
            <w:proofErr w:type="spellStart"/>
            <w:r w:rsidRPr="00F4379C">
              <w:rPr>
                <w:rFonts w:eastAsia="MS Mincho"/>
                <w:sz w:val="22"/>
                <w:szCs w:val="22"/>
                <w:lang w:val="en-US"/>
              </w:rPr>
              <w:t>Kapodistrian</w:t>
            </w:r>
            <w:proofErr w:type="spellEnd"/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 University of Athens, Greece, </w:t>
            </w:r>
            <w:proofErr w:type="spellStart"/>
            <w:r w:rsidRPr="00F4379C">
              <w:rPr>
                <w:rFonts w:eastAsia="MS Mincho"/>
                <w:sz w:val="22"/>
                <w:szCs w:val="22"/>
                <w:lang w:val="en-US"/>
              </w:rPr>
              <w:t>Hippocration</w:t>
            </w:r>
            <w:proofErr w:type="spellEnd"/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 Hospital </w:t>
            </w:r>
          </w:p>
          <w:p w14:paraId="1756C180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Board certified in Cardiology:10/2017</w:t>
            </w:r>
          </w:p>
        </w:tc>
      </w:tr>
      <w:tr w:rsidR="008B30CA" w:rsidRPr="00F4379C" w14:paraId="233F7AA7" w14:textId="77777777" w:rsidTr="00F73A2E">
        <w:trPr>
          <w:trHeight w:val="276"/>
        </w:trPr>
        <w:tc>
          <w:tcPr>
            <w:tcW w:w="1953" w:type="dxa"/>
          </w:tcPr>
          <w:p w14:paraId="11CA1759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7828" w:type="dxa"/>
          </w:tcPr>
          <w:p w14:paraId="10EE5BAB" w14:textId="77777777" w:rsidR="008B30CA" w:rsidRPr="00F4379C" w:rsidRDefault="008B30CA" w:rsidP="00F73A2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</w:tbl>
    <w:p w14:paraId="0663F033" w14:textId="77777777" w:rsidR="00965906" w:rsidRDefault="00965906" w:rsidP="00765D01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sz w:val="22"/>
          <w:szCs w:val="22"/>
          <w:lang w:val="en-US"/>
        </w:rPr>
      </w:pPr>
    </w:p>
    <w:p w14:paraId="0A997C13" w14:textId="14A5F80A" w:rsidR="00382D48" w:rsidRPr="00F4379C" w:rsidRDefault="005C602F" w:rsidP="00765D01">
      <w:pPr>
        <w:tabs>
          <w:tab w:val="left" w:pos="1843"/>
          <w:tab w:val="left" w:pos="8572"/>
          <w:tab w:val="left" w:pos="9204"/>
        </w:tabs>
        <w:spacing w:after="120"/>
        <w:ind w:left="-45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n-US"/>
        </w:rPr>
        <w:t>ACADEMIC</w:t>
      </w:r>
      <w:r w:rsidR="005D4B19">
        <w:rPr>
          <w:b/>
          <w:sz w:val="22"/>
          <w:szCs w:val="22"/>
          <w:lang w:val="en-US"/>
        </w:rPr>
        <w:t xml:space="preserve"> CAREER</w:t>
      </w:r>
    </w:p>
    <w:tbl>
      <w:tblPr>
        <w:tblW w:w="9900" w:type="dxa"/>
        <w:tblInd w:w="-563" w:type="dxa"/>
        <w:tblLook w:val="04A0" w:firstRow="1" w:lastRow="0" w:firstColumn="1" w:lastColumn="0" w:noHBand="0" w:noVBand="1"/>
      </w:tblPr>
      <w:tblGrid>
        <w:gridCol w:w="23"/>
        <w:gridCol w:w="1930"/>
        <w:gridCol w:w="50"/>
        <w:gridCol w:w="7778"/>
        <w:gridCol w:w="119"/>
      </w:tblGrid>
      <w:tr w:rsidR="00057EEA" w:rsidRPr="00057EEA" w14:paraId="2D80144B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05D58276" w14:textId="23FD25F9" w:rsidR="00057EEA" w:rsidRPr="00776BB1" w:rsidRDefault="00857CE0" w:rsidP="00D84987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01/07</w:t>
            </w:r>
            <w:r w:rsidR="00057EEA">
              <w:rPr>
                <w:rFonts w:eastAsia="MS Mincho"/>
                <w:sz w:val="22"/>
                <w:szCs w:val="22"/>
                <w:lang w:val="en-US"/>
              </w:rPr>
              <w:t>/2025</w:t>
            </w:r>
            <w:r>
              <w:rPr>
                <w:rFonts w:eastAsia="MS Mincho"/>
                <w:sz w:val="22"/>
                <w:szCs w:val="22"/>
                <w:lang w:val="en-US"/>
              </w:rPr>
              <w:t>-today</w:t>
            </w:r>
          </w:p>
        </w:tc>
        <w:tc>
          <w:tcPr>
            <w:tcW w:w="7897" w:type="dxa"/>
            <w:gridSpan w:val="2"/>
            <w:vAlign w:val="center"/>
          </w:tcPr>
          <w:p w14:paraId="6AFAAB07" w14:textId="036412F3" w:rsidR="00057EEA" w:rsidRPr="00E2589B" w:rsidRDefault="00057EEA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C</w:t>
            </w:r>
            <w:r w:rsidRPr="00057EEA">
              <w:rPr>
                <w:rFonts w:eastAsia="MS Mincho"/>
                <w:sz w:val="22"/>
                <w:szCs w:val="22"/>
                <w:lang w:val="en-US"/>
              </w:rPr>
              <w:t xml:space="preserve">ardiology / Assistant Professor on tenure track, Department of Medicine, </w:t>
            </w:r>
            <w:r>
              <w:rPr>
                <w:rFonts w:eastAsia="MS Mincho"/>
                <w:sz w:val="22"/>
                <w:szCs w:val="22"/>
                <w:lang w:val="en-US"/>
              </w:rPr>
              <w:t xml:space="preserve">National and </w:t>
            </w:r>
            <w:proofErr w:type="spellStart"/>
            <w:r>
              <w:rPr>
                <w:rFonts w:eastAsia="MS Mincho"/>
                <w:sz w:val="22"/>
                <w:szCs w:val="22"/>
                <w:lang w:val="en-US"/>
              </w:rPr>
              <w:t>Kapodistrian</w:t>
            </w:r>
            <w:proofErr w:type="spellEnd"/>
            <w:r>
              <w:rPr>
                <w:rFonts w:eastAsia="MS Mincho"/>
                <w:sz w:val="22"/>
                <w:szCs w:val="22"/>
                <w:lang w:val="en-US"/>
              </w:rPr>
              <w:t xml:space="preserve"> University of Athens</w:t>
            </w:r>
            <w:r w:rsidRPr="00057EEA">
              <w:rPr>
                <w:rFonts w:eastAsia="MS Mincho"/>
                <w:sz w:val="22"/>
                <w:szCs w:val="22"/>
                <w:lang w:val="en-US"/>
              </w:rPr>
              <w:t>.</w:t>
            </w:r>
          </w:p>
        </w:tc>
      </w:tr>
      <w:tr w:rsidR="00F55C8E" w:rsidRPr="00057EEA" w14:paraId="75639A52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62237BA0" w14:textId="0C995E36" w:rsidR="00F55C8E" w:rsidRDefault="00E2589B" w:rsidP="00D84987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776BB1">
              <w:rPr>
                <w:rFonts w:eastAsia="MS Mincho"/>
                <w:sz w:val="22"/>
                <w:szCs w:val="22"/>
                <w:lang w:val="en-US"/>
              </w:rPr>
              <w:t>1/</w:t>
            </w:r>
            <w:r w:rsidR="00776BB1" w:rsidRPr="00776BB1">
              <w:rPr>
                <w:rFonts w:eastAsia="MS Mincho"/>
                <w:sz w:val="22"/>
                <w:szCs w:val="22"/>
                <w:lang w:val="el-GR"/>
              </w:rPr>
              <w:t>3</w:t>
            </w:r>
            <w:r w:rsidRPr="00776BB1">
              <w:rPr>
                <w:rFonts w:eastAsia="MS Mincho"/>
                <w:sz w:val="22"/>
                <w:szCs w:val="22"/>
                <w:lang w:val="en-US"/>
              </w:rPr>
              <w:t>/2024-</w:t>
            </w:r>
            <w:r w:rsidR="00857CE0">
              <w:rPr>
                <w:rFonts w:eastAsia="MS Mincho"/>
                <w:sz w:val="22"/>
                <w:szCs w:val="22"/>
                <w:lang w:val="en-US"/>
              </w:rPr>
              <w:t>30/06/2025</w:t>
            </w:r>
          </w:p>
        </w:tc>
        <w:tc>
          <w:tcPr>
            <w:tcW w:w="7897" w:type="dxa"/>
            <w:gridSpan w:val="2"/>
            <w:vAlign w:val="center"/>
          </w:tcPr>
          <w:p w14:paraId="064A8F2E" w14:textId="16C51504" w:rsidR="00F55C8E" w:rsidRDefault="00E2589B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E2589B">
              <w:rPr>
                <w:rFonts w:eastAsia="MS Mincho"/>
                <w:sz w:val="22"/>
                <w:szCs w:val="22"/>
                <w:lang w:val="en-US"/>
              </w:rPr>
              <w:t>Assistant Professor on tenure track with the subject of Physiology, Department of Medicine, University of Patras</w:t>
            </w:r>
            <w:r>
              <w:rPr>
                <w:rFonts w:eastAsia="MS Mincho"/>
                <w:sz w:val="22"/>
                <w:szCs w:val="22"/>
                <w:lang w:val="en-US"/>
              </w:rPr>
              <w:t>.</w:t>
            </w:r>
          </w:p>
        </w:tc>
      </w:tr>
      <w:tr w:rsidR="00EB4AD6" w:rsidRPr="00057EEA" w14:paraId="1B9F93D6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31A56125" w14:textId="2976905D" w:rsidR="00EB4AD6" w:rsidRDefault="00EB4AD6" w:rsidP="00D84987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10/2021-</w:t>
            </w:r>
            <w:r w:rsidR="00A23669">
              <w:rPr>
                <w:rFonts w:eastAsia="MS Mincho"/>
                <w:sz w:val="22"/>
                <w:szCs w:val="22"/>
                <w:lang w:val="en-US"/>
              </w:rPr>
              <w:t>6</w:t>
            </w:r>
            <w:r>
              <w:rPr>
                <w:rFonts w:eastAsia="MS Mincho"/>
                <w:sz w:val="22"/>
                <w:szCs w:val="22"/>
                <w:lang w:val="en-US"/>
              </w:rPr>
              <w:t>/202</w:t>
            </w:r>
            <w:r w:rsidR="00141FF9">
              <w:rPr>
                <w:rFonts w:eastAsia="MS Mincho"/>
                <w:sz w:val="22"/>
                <w:szCs w:val="22"/>
                <w:lang w:val="en-US"/>
              </w:rPr>
              <w:t>3</w:t>
            </w:r>
          </w:p>
        </w:tc>
        <w:tc>
          <w:tcPr>
            <w:tcW w:w="7897" w:type="dxa"/>
            <w:gridSpan w:val="2"/>
            <w:vAlign w:val="center"/>
          </w:tcPr>
          <w:p w14:paraId="308C90E6" w14:textId="11BB81FF" w:rsidR="00EB4AD6" w:rsidRDefault="00EB4AD6" w:rsidP="00EE2932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Fixed-term</w:t>
            </w:r>
            <w:r w:rsidR="00026F0C">
              <w:rPr>
                <w:rFonts w:eastAsia="MS Mincho"/>
                <w:sz w:val="22"/>
                <w:szCs w:val="22"/>
                <w:lang w:val="en-US"/>
              </w:rPr>
              <w:t xml:space="preserve"> academic researcher</w:t>
            </w:r>
            <w:r w:rsidR="00D84987" w:rsidRPr="00D84987">
              <w:rPr>
                <w:rFonts w:eastAsia="MS Mincho"/>
                <w:sz w:val="22"/>
                <w:szCs w:val="22"/>
                <w:lang w:val="en-GB"/>
              </w:rPr>
              <w:t xml:space="preserve">, </w:t>
            </w:r>
            <w:r w:rsidR="00026F0C">
              <w:rPr>
                <w:rFonts w:eastAsia="MS Mincho"/>
                <w:sz w:val="22"/>
                <w:szCs w:val="22"/>
                <w:lang w:val="en-US"/>
              </w:rPr>
              <w:t xml:space="preserve">Department of Clinical Therapeutics, National and </w:t>
            </w:r>
            <w:proofErr w:type="spellStart"/>
            <w:r w:rsidR="00026F0C">
              <w:rPr>
                <w:rFonts w:eastAsia="MS Mincho"/>
                <w:sz w:val="22"/>
                <w:szCs w:val="22"/>
                <w:lang w:val="en-US"/>
              </w:rPr>
              <w:t>Kapodistrian</w:t>
            </w:r>
            <w:proofErr w:type="spellEnd"/>
            <w:r w:rsidR="00026F0C">
              <w:rPr>
                <w:rFonts w:eastAsia="MS Mincho"/>
                <w:sz w:val="22"/>
                <w:szCs w:val="22"/>
                <w:lang w:val="en-US"/>
              </w:rPr>
              <w:t xml:space="preserve"> University of Athens, Greece</w:t>
            </w:r>
          </w:p>
        </w:tc>
      </w:tr>
      <w:tr w:rsidR="0096693E" w:rsidRPr="00057EEA" w14:paraId="2E007CDA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33463509" w14:textId="7B7692CD" w:rsidR="0096693E" w:rsidRDefault="0096693E" w:rsidP="00D84987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9/2021-9/2024</w:t>
            </w:r>
          </w:p>
        </w:tc>
        <w:tc>
          <w:tcPr>
            <w:tcW w:w="7897" w:type="dxa"/>
            <w:gridSpan w:val="2"/>
            <w:vAlign w:val="center"/>
          </w:tcPr>
          <w:p w14:paraId="276D7A7B" w14:textId="62CD4C68" w:rsidR="0096693E" w:rsidRDefault="0096693E" w:rsidP="00EE2932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55C8E">
              <w:rPr>
                <w:rFonts w:eastAsia="MS Mincho"/>
                <w:sz w:val="22"/>
                <w:szCs w:val="22"/>
                <w:lang w:val="en-US"/>
              </w:rPr>
              <w:t>Lecturer (vis.), School of Biomedical Engineering and Imaging Sciences, King’s College London,</w:t>
            </w:r>
            <w:r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F55C8E">
              <w:rPr>
                <w:rFonts w:eastAsia="MS Mincho"/>
                <w:sz w:val="22"/>
                <w:szCs w:val="22"/>
                <w:lang w:val="en-US"/>
              </w:rPr>
              <w:t>United Kingdom</w:t>
            </w:r>
          </w:p>
        </w:tc>
      </w:tr>
      <w:tr w:rsidR="0096693E" w:rsidRPr="00057EEA" w14:paraId="2445B641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12D14B9F" w14:textId="471D75CA" w:rsidR="0096693E" w:rsidRDefault="0096693E" w:rsidP="00D84987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lastRenderedPageBreak/>
              <w:t>6/2022-6/2024</w:t>
            </w:r>
          </w:p>
        </w:tc>
        <w:tc>
          <w:tcPr>
            <w:tcW w:w="7897" w:type="dxa"/>
            <w:gridSpan w:val="2"/>
            <w:vAlign w:val="center"/>
          </w:tcPr>
          <w:p w14:paraId="024ECE1C" w14:textId="54F55511" w:rsidR="0096693E" w:rsidRPr="00EB6A48" w:rsidRDefault="0096693E" w:rsidP="00EE2932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55C8E">
              <w:rPr>
                <w:rFonts w:eastAsia="MS Mincho"/>
                <w:sz w:val="22"/>
                <w:szCs w:val="22"/>
                <w:lang w:val="en-US"/>
              </w:rPr>
              <w:t>Clinical Lecturer (hon.), Institute of Cardiovascular Science, University College London (UCL),</w:t>
            </w:r>
            <w:r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F55C8E">
              <w:rPr>
                <w:rFonts w:eastAsia="MS Mincho"/>
                <w:sz w:val="22"/>
                <w:szCs w:val="22"/>
                <w:lang w:val="en-US"/>
              </w:rPr>
              <w:t>United Kingdom</w:t>
            </w:r>
          </w:p>
        </w:tc>
      </w:tr>
      <w:tr w:rsidR="0096693E" w:rsidRPr="00057EEA" w14:paraId="704DF2AB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0DF17F8B" w14:textId="221AA800" w:rsidR="0096693E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10/2021-10/2024</w:t>
            </w:r>
          </w:p>
        </w:tc>
        <w:tc>
          <w:tcPr>
            <w:tcW w:w="7897" w:type="dxa"/>
            <w:gridSpan w:val="2"/>
            <w:vAlign w:val="center"/>
          </w:tcPr>
          <w:p w14:paraId="04B6B517" w14:textId="2D415CE0" w:rsidR="0096693E" w:rsidRPr="00EB6A48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EB6A48">
              <w:rPr>
                <w:rFonts w:eastAsia="MS Mincho"/>
                <w:sz w:val="22"/>
                <w:szCs w:val="22"/>
                <w:lang w:val="en-US"/>
              </w:rPr>
              <w:t>Affiliated Researcher, Institute of Life Sciences, Scuola Superiore Santa Anna, Pisa, Italy</w:t>
            </w:r>
          </w:p>
        </w:tc>
      </w:tr>
      <w:tr w:rsidR="0096693E" w:rsidRPr="00057EEA" w14:paraId="32A1E7E4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57C2D4DC" w14:textId="48ED7C40" w:rsidR="0096693E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4/2021-4/2024</w:t>
            </w:r>
          </w:p>
        </w:tc>
        <w:tc>
          <w:tcPr>
            <w:tcW w:w="7897" w:type="dxa"/>
            <w:gridSpan w:val="2"/>
            <w:vAlign w:val="center"/>
          </w:tcPr>
          <w:p w14:paraId="686CD7DB" w14:textId="3018CB52" w:rsidR="0096693E" w:rsidRPr="00EB6A48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55C8E">
              <w:rPr>
                <w:rFonts w:eastAsia="MS Mincho"/>
                <w:sz w:val="22"/>
                <w:szCs w:val="22"/>
                <w:lang w:val="en-US"/>
              </w:rPr>
              <w:t>Associate Clinical Researcher, Faculty of Medical Sciences, Newcastle University, UK</w:t>
            </w:r>
          </w:p>
        </w:tc>
      </w:tr>
      <w:tr w:rsidR="0096693E" w:rsidRPr="00057EEA" w14:paraId="0126E36F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07BE5F08" w14:textId="7027E476" w:rsidR="0096693E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5/2021-9/2021</w:t>
            </w:r>
          </w:p>
        </w:tc>
        <w:tc>
          <w:tcPr>
            <w:tcW w:w="7897" w:type="dxa"/>
            <w:gridSpan w:val="2"/>
            <w:vAlign w:val="center"/>
          </w:tcPr>
          <w:p w14:paraId="32B35B17" w14:textId="77777777" w:rsidR="0096693E" w:rsidRPr="00EE2932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 xml:space="preserve">Fellow of the European </w:t>
            </w: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Association of Cardiovascular Imaging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(FEACVI), </w:t>
            </w:r>
          </w:p>
          <w:p w14:paraId="2D506B08" w14:textId="3A3F49C0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EE2932">
              <w:rPr>
                <w:rFonts w:eastAsia="Calibri"/>
                <w:sz w:val="22"/>
                <w:szCs w:val="22"/>
                <w:lang w:val="en-US" w:eastAsia="en-US"/>
              </w:rPr>
              <w:t>Toscana Gabriele Monasterio Foundation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, University of Pisa</w:t>
            </w:r>
          </w:p>
        </w:tc>
      </w:tr>
      <w:tr w:rsidR="0096693E" w:rsidRPr="00057EEA" w14:paraId="28A335A4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3D398C51" w14:textId="10538CD2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9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/20</w:t>
            </w:r>
            <w:r>
              <w:rPr>
                <w:rFonts w:eastAsia="MS Mincho"/>
                <w:sz w:val="22"/>
                <w:szCs w:val="22"/>
                <w:lang w:val="en-US"/>
              </w:rPr>
              <w:t>19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 – </w:t>
            </w:r>
            <w:r>
              <w:rPr>
                <w:rFonts w:eastAsia="MS Mincho"/>
                <w:sz w:val="22"/>
                <w:szCs w:val="22"/>
                <w:lang w:val="en-US"/>
              </w:rPr>
              <w:t>5/2021</w:t>
            </w:r>
          </w:p>
        </w:tc>
        <w:tc>
          <w:tcPr>
            <w:tcW w:w="7897" w:type="dxa"/>
            <w:gridSpan w:val="2"/>
            <w:vAlign w:val="center"/>
          </w:tcPr>
          <w:p w14:paraId="63C8C7BB" w14:textId="3793116C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>Clinical Research fellow, School of Biomedical Engineering and Imaging Sciences, St Thomas Hospital, King’s College London, United Kingdom</w:t>
            </w:r>
          </w:p>
        </w:tc>
      </w:tr>
      <w:tr w:rsidR="0096693E" w:rsidRPr="00057EEA" w14:paraId="00870981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11E38799" w14:textId="0FCC17B0" w:rsidR="0096693E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861FD2">
              <w:rPr>
                <w:rFonts w:eastAsia="MS Mincho"/>
                <w:sz w:val="22"/>
                <w:szCs w:val="22"/>
                <w:lang w:val="en-US"/>
              </w:rPr>
              <w:t>04/2019-03/2020</w:t>
            </w:r>
          </w:p>
        </w:tc>
        <w:tc>
          <w:tcPr>
            <w:tcW w:w="7897" w:type="dxa"/>
            <w:gridSpan w:val="2"/>
            <w:vAlign w:val="center"/>
          </w:tcPr>
          <w:p w14:paraId="60D5AE27" w14:textId="2B673A8F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861FD2">
              <w:rPr>
                <w:rFonts w:eastAsia="MS Mincho"/>
                <w:sz w:val="22"/>
                <w:szCs w:val="22"/>
                <w:lang w:val="en-US"/>
              </w:rPr>
              <w:t>Fellow of the European Association of Cardiovascular Imaging, School of Biomedical Engineering and Imaging Sciences, Kings College London, St Thomas Hospital, UK</w:t>
            </w:r>
          </w:p>
        </w:tc>
      </w:tr>
      <w:tr w:rsidR="0096693E" w:rsidRPr="00057EEA" w14:paraId="67AA87A4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047D5053" w14:textId="2CF53A22" w:rsidR="0096693E" w:rsidRPr="00861FD2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861FD2">
              <w:rPr>
                <w:rFonts w:eastAsia="MS Mincho"/>
                <w:sz w:val="22"/>
                <w:szCs w:val="22"/>
                <w:lang w:val="en-US"/>
              </w:rPr>
              <w:t>12/2018-9/2020</w:t>
            </w:r>
          </w:p>
        </w:tc>
        <w:tc>
          <w:tcPr>
            <w:tcW w:w="7897" w:type="dxa"/>
            <w:gridSpan w:val="2"/>
            <w:vAlign w:val="center"/>
          </w:tcPr>
          <w:p w14:paraId="567F2B3C" w14:textId="35581AE7" w:rsidR="0096693E" w:rsidRPr="00861FD2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861FD2">
              <w:rPr>
                <w:rFonts w:eastAsia="MS Mincho"/>
                <w:sz w:val="22"/>
                <w:szCs w:val="22"/>
                <w:lang w:val="en-US"/>
              </w:rPr>
              <w:t>Young fellows of the European Atherosclerosis Society 2019-2020</w:t>
            </w:r>
          </w:p>
        </w:tc>
      </w:tr>
      <w:tr w:rsidR="0096693E" w:rsidRPr="00057EEA" w14:paraId="46700BCA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7BDFF9F6" w14:textId="505B4EB5" w:rsidR="0096693E" w:rsidRPr="00861FD2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861FD2">
              <w:rPr>
                <w:rFonts w:eastAsia="MS Mincho"/>
                <w:sz w:val="22"/>
                <w:szCs w:val="22"/>
                <w:lang w:val="en-US"/>
              </w:rPr>
              <w:t>01/2015-10/2020</w:t>
            </w:r>
          </w:p>
        </w:tc>
        <w:tc>
          <w:tcPr>
            <w:tcW w:w="7897" w:type="dxa"/>
            <w:gridSpan w:val="2"/>
            <w:vAlign w:val="center"/>
          </w:tcPr>
          <w:p w14:paraId="5A8549E0" w14:textId="6C39AB5F" w:rsidR="0096693E" w:rsidRPr="00861FD2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861FD2">
              <w:rPr>
                <w:rFonts w:eastAsia="MS Mincho"/>
                <w:sz w:val="22"/>
                <w:szCs w:val="22"/>
                <w:lang w:val="en-US"/>
              </w:rPr>
              <w:t>Research Fellow, Institute of Cardiovascular Regeneration, Centre of Molecular Medicine and Department of Cardiology, Goethe University Frankfurt, Germany</w:t>
            </w:r>
          </w:p>
        </w:tc>
      </w:tr>
      <w:tr w:rsidR="0096693E" w:rsidRPr="00057EEA" w14:paraId="30E1D8BB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0A8368B2" w14:textId="485CCC01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4</w:t>
            </w:r>
            <w:r w:rsidRPr="00F4379C">
              <w:rPr>
                <w:rFonts w:eastAsia="Calibri"/>
                <w:bCs/>
                <w:sz w:val="22"/>
                <w:szCs w:val="22"/>
                <w:lang w:val="en-US" w:eastAsia="en-US"/>
              </w:rPr>
              <w:t>/2019-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9</w:t>
            </w:r>
            <w:r w:rsidRPr="00F4379C">
              <w:rPr>
                <w:rFonts w:eastAsia="Calibri"/>
                <w:bCs/>
                <w:sz w:val="22"/>
                <w:szCs w:val="22"/>
                <w:lang w:val="en-US" w:eastAsia="en-US"/>
              </w:rPr>
              <w:t>/20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7897" w:type="dxa"/>
            <w:gridSpan w:val="2"/>
            <w:vAlign w:val="center"/>
          </w:tcPr>
          <w:p w14:paraId="6E543E2B" w14:textId="57B0013E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Research </w:t>
            </w: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Fellow of the European Association of Cardiovascular Imaging, School of Biomedical Engineering and Imaging Sciences, Kings College London, St Thomas Hospital, UK</w:t>
            </w:r>
          </w:p>
        </w:tc>
      </w:tr>
      <w:tr w:rsidR="0096693E" w:rsidRPr="00057EEA" w14:paraId="4AF4C839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365192E6" w14:textId="3267E4B4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bCs/>
                <w:sz w:val="22"/>
                <w:szCs w:val="22"/>
                <w:lang w:val="en-US" w:eastAsia="en-US"/>
              </w:rPr>
              <w:t>12/2018-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04</w:t>
            </w:r>
            <w:r w:rsidRPr="00F4379C">
              <w:rPr>
                <w:rFonts w:eastAsia="Calibri"/>
                <w:bCs/>
                <w:sz w:val="22"/>
                <w:szCs w:val="22"/>
                <w:lang w:val="en-US" w:eastAsia="en-US"/>
              </w:rPr>
              <w:t>/2019</w:t>
            </w:r>
          </w:p>
        </w:tc>
        <w:tc>
          <w:tcPr>
            <w:tcW w:w="7897" w:type="dxa"/>
            <w:gridSpan w:val="2"/>
            <w:vAlign w:val="center"/>
          </w:tcPr>
          <w:p w14:paraId="727D4609" w14:textId="3BE722F3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Fellow in Advanced Cardiac Imaging, Hellenic Society of Cardiology, King’s College London</w:t>
            </w:r>
          </w:p>
        </w:tc>
      </w:tr>
      <w:tr w:rsidR="0096693E" w:rsidRPr="00057EEA" w14:paraId="078B295A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0A3C25FC" w14:textId="2D000A3E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10/</w:t>
            </w:r>
            <w:r w:rsidRPr="00F4379C">
              <w:rPr>
                <w:rFonts w:eastAsia="Calibri"/>
                <w:sz w:val="22"/>
                <w:szCs w:val="22"/>
                <w:lang w:val="el-GR" w:eastAsia="en-US"/>
              </w:rPr>
              <w:t>2017</w:t>
            </w: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-01/2019</w:t>
            </w:r>
          </w:p>
        </w:tc>
        <w:tc>
          <w:tcPr>
            <w:tcW w:w="7897" w:type="dxa"/>
            <w:gridSpan w:val="2"/>
            <w:vAlign w:val="center"/>
          </w:tcPr>
          <w:p w14:paraId="4089F50F" w14:textId="04152404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Post-doctoral researcher; funded by State Scholarships of Greece (IKY) and European Union. Department of Clinical Therapeutics, National and </w:t>
            </w:r>
            <w:proofErr w:type="spellStart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Kapodistrian</w:t>
            </w:r>
            <w:proofErr w:type="spellEnd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 University of Athens</w:t>
            </w:r>
          </w:p>
        </w:tc>
      </w:tr>
      <w:tr w:rsidR="0096693E" w:rsidRPr="00057EEA" w14:paraId="7E695FC9" w14:textId="77777777" w:rsidTr="008B30CA">
        <w:trPr>
          <w:gridBefore w:val="1"/>
          <w:wBefore w:w="23" w:type="dxa"/>
        </w:trPr>
        <w:tc>
          <w:tcPr>
            <w:tcW w:w="1980" w:type="dxa"/>
            <w:gridSpan w:val="2"/>
            <w:vAlign w:val="center"/>
          </w:tcPr>
          <w:p w14:paraId="7DB691B0" w14:textId="50ED5601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10/2017-8/2018</w:t>
            </w:r>
          </w:p>
        </w:tc>
        <w:tc>
          <w:tcPr>
            <w:tcW w:w="7897" w:type="dxa"/>
            <w:gridSpan w:val="2"/>
            <w:vAlign w:val="center"/>
          </w:tcPr>
          <w:p w14:paraId="07E728F4" w14:textId="77777777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Cardiologist (consultant level), </w:t>
            </w:r>
            <w:r w:rsidRPr="00F4379C">
              <w:rPr>
                <w:rFonts w:eastAsia="MS Mincho"/>
                <w:sz w:val="22"/>
                <w:szCs w:val="22"/>
                <w:lang w:val="en-US"/>
              </w:rPr>
              <w:t>1st Department of Cardiology, National</w:t>
            </w:r>
          </w:p>
          <w:p w14:paraId="6000166E" w14:textId="553FB3F2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and </w:t>
            </w:r>
            <w:proofErr w:type="spellStart"/>
            <w:r w:rsidRPr="00F4379C">
              <w:rPr>
                <w:rFonts w:eastAsia="MS Mincho"/>
                <w:sz w:val="22"/>
                <w:szCs w:val="22"/>
                <w:lang w:val="en-US"/>
              </w:rPr>
              <w:t>Kapodistrian</w:t>
            </w:r>
            <w:proofErr w:type="spellEnd"/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 University of Athens, Greece, </w:t>
            </w:r>
            <w:proofErr w:type="spellStart"/>
            <w:r w:rsidRPr="00F4379C">
              <w:rPr>
                <w:rFonts w:eastAsia="MS Mincho"/>
                <w:sz w:val="22"/>
                <w:szCs w:val="22"/>
                <w:lang w:val="en-US"/>
              </w:rPr>
              <w:t>Hippocration</w:t>
            </w:r>
            <w:proofErr w:type="spellEnd"/>
            <w:r w:rsidRPr="00F4379C">
              <w:rPr>
                <w:rFonts w:eastAsia="MS Mincho"/>
                <w:sz w:val="22"/>
                <w:szCs w:val="22"/>
                <w:lang w:val="en-US"/>
              </w:rPr>
              <w:t xml:space="preserve"> Hospital</w:t>
            </w:r>
          </w:p>
        </w:tc>
      </w:tr>
      <w:tr w:rsidR="0096693E" w:rsidRPr="00057EEA" w14:paraId="3FE365F1" w14:textId="77777777" w:rsidTr="008B30CA">
        <w:trPr>
          <w:gridBefore w:val="1"/>
          <w:wBefore w:w="23" w:type="dxa"/>
          <w:trHeight w:val="706"/>
        </w:trPr>
        <w:tc>
          <w:tcPr>
            <w:tcW w:w="1980" w:type="dxa"/>
            <w:gridSpan w:val="2"/>
            <w:vAlign w:val="center"/>
          </w:tcPr>
          <w:p w14:paraId="222C46BA" w14:textId="72977F74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6/2011-10/2017</w:t>
            </w:r>
          </w:p>
        </w:tc>
        <w:tc>
          <w:tcPr>
            <w:tcW w:w="7897" w:type="dxa"/>
            <w:gridSpan w:val="2"/>
            <w:vAlign w:val="center"/>
          </w:tcPr>
          <w:p w14:paraId="17A213EF" w14:textId="7B166E84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Fellow in Cardiology, 1st Department of Cardiology, National </w:t>
            </w:r>
            <w:proofErr w:type="gramStart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and  </w:t>
            </w:r>
            <w:proofErr w:type="spellStart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Kapodistrian</w:t>
            </w:r>
            <w:proofErr w:type="spellEnd"/>
            <w:proofErr w:type="gramEnd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 University of Athens, Greece, </w:t>
            </w:r>
            <w:proofErr w:type="spellStart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>Hippocration</w:t>
            </w:r>
            <w:proofErr w:type="spellEnd"/>
            <w:r w:rsidRPr="00F4379C">
              <w:rPr>
                <w:rFonts w:eastAsia="Calibri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96693E" w:rsidRPr="00F4379C" w14:paraId="6D5608AD" w14:textId="77777777" w:rsidTr="00C716BA">
        <w:trPr>
          <w:gridAfter w:val="1"/>
          <w:wAfter w:w="119" w:type="dxa"/>
          <w:trHeight w:val="286"/>
        </w:trPr>
        <w:tc>
          <w:tcPr>
            <w:tcW w:w="9781" w:type="dxa"/>
            <w:gridSpan w:val="4"/>
          </w:tcPr>
          <w:p w14:paraId="490A7F3F" w14:textId="77777777" w:rsidR="0096693E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b/>
                <w:bCs/>
                <w:sz w:val="22"/>
                <w:szCs w:val="22"/>
                <w:lang w:val="en-US"/>
              </w:rPr>
            </w:pPr>
          </w:p>
          <w:p w14:paraId="05C18D4A" w14:textId="637FFB2C" w:rsidR="0096693E" w:rsidRPr="00DA71FB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  <w:r w:rsidRPr="00DC444C">
              <w:rPr>
                <w:rFonts w:eastAsia="MS Mincho"/>
                <w:b/>
                <w:bCs/>
                <w:sz w:val="22"/>
                <w:szCs w:val="22"/>
                <w:lang w:val="en-US"/>
              </w:rPr>
              <w:t>FUND</w:t>
            </w:r>
            <w:r>
              <w:rPr>
                <w:rFonts w:eastAsia="MS Mincho"/>
                <w:b/>
                <w:bCs/>
                <w:sz w:val="22"/>
                <w:szCs w:val="22"/>
                <w:lang w:val="en-US"/>
              </w:rPr>
              <w:t xml:space="preserve">ING </w:t>
            </w:r>
            <w:r>
              <w:rPr>
                <w:rFonts w:eastAsia="MS Mincho"/>
                <w:sz w:val="22"/>
                <w:szCs w:val="22"/>
                <w:lang w:val="en-US"/>
              </w:rPr>
              <w:t xml:space="preserve">(a total of 750.000 </w:t>
            </w:r>
            <w:r w:rsidRPr="00437C7F">
              <w:rPr>
                <w:rFonts w:eastAsia="MS Mincho"/>
                <w:sz w:val="22"/>
                <w:szCs w:val="22"/>
                <w:lang w:val="en-US"/>
              </w:rPr>
              <w:t>€</w:t>
            </w:r>
            <w:r>
              <w:rPr>
                <w:rFonts w:eastAsia="MS Mincho"/>
                <w:sz w:val="22"/>
                <w:szCs w:val="22"/>
                <w:lang w:val="en-US"/>
              </w:rPr>
              <w:t>)</w:t>
            </w:r>
          </w:p>
        </w:tc>
      </w:tr>
      <w:tr w:rsidR="0096693E" w:rsidRPr="00057EEA" w14:paraId="4E26A34B" w14:textId="77777777" w:rsidTr="008B30CA">
        <w:trPr>
          <w:gridAfter w:val="1"/>
          <w:wAfter w:w="119" w:type="dxa"/>
          <w:trHeight w:val="286"/>
        </w:trPr>
        <w:tc>
          <w:tcPr>
            <w:tcW w:w="1953" w:type="dxa"/>
            <w:gridSpan w:val="2"/>
          </w:tcPr>
          <w:p w14:paraId="1329FDA4" w14:textId="6C8E9DBD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7828" w:type="dxa"/>
            <w:gridSpan w:val="2"/>
          </w:tcPr>
          <w:tbl>
            <w:tblPr>
              <w:tblStyle w:val="TableGrid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2"/>
              <w:gridCol w:w="6008"/>
            </w:tblGrid>
            <w:tr w:rsidR="0096693E" w:rsidRPr="00057EEA" w14:paraId="46130198" w14:textId="77777777" w:rsidTr="00AD28FC">
              <w:trPr>
                <w:trHeight w:val="831"/>
              </w:trPr>
              <w:tc>
                <w:tcPr>
                  <w:tcW w:w="1472" w:type="dxa"/>
                </w:tcPr>
                <w:p w14:paraId="1CB22888" w14:textId="278C02ED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2C7BE2">
                    <w:rPr>
                      <w:rFonts w:eastAsia="MS Mincho"/>
                      <w:sz w:val="22"/>
                      <w:szCs w:val="22"/>
                      <w:lang w:val="en-US"/>
                    </w:rPr>
                    <w:t>2023-2025</w:t>
                  </w:r>
                </w:p>
              </w:tc>
              <w:tc>
                <w:tcPr>
                  <w:tcW w:w="6008" w:type="dxa"/>
                </w:tcPr>
                <w:p w14:paraId="79C99982" w14:textId="0A8AC9B6" w:rsidR="0096693E" w:rsidRPr="006A4B87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E2589B">
                    <w:rPr>
                      <w:b/>
                      <w:bCs/>
                      <w:sz w:val="22"/>
                      <w:szCs w:val="22"/>
                      <w:lang w:val="en-US"/>
                    </w:rPr>
                    <w:t>Raising awareness for TTR amyloidosis</w:t>
                  </w:r>
                  <w:r w:rsidRPr="00E2589B">
                    <w:rPr>
                      <w:sz w:val="22"/>
                      <w:szCs w:val="22"/>
                      <w:lang w:val="en-US"/>
                    </w:rPr>
                    <w:t>, International Society of Amyloidosis-Mayo Clinic and Pfizer (123.360</w:t>
                  </w:r>
                  <w:r w:rsidRPr="00E2589B">
                    <w:rPr>
                      <w:lang w:val="en-US"/>
                    </w:rPr>
                    <w:t xml:space="preserve"> </w:t>
                  </w:r>
                  <w:r w:rsidRPr="00E2589B">
                    <w:rPr>
                      <w:sz w:val="22"/>
                      <w:szCs w:val="22"/>
                      <w:lang w:val="en-US"/>
                    </w:rPr>
                    <w:t>€)</w:t>
                  </w:r>
                </w:p>
              </w:tc>
            </w:tr>
            <w:tr w:rsidR="0096693E" w:rsidRPr="00057EEA" w14:paraId="2D4CDF7E" w14:textId="77777777" w:rsidTr="00AD28FC">
              <w:trPr>
                <w:trHeight w:val="802"/>
              </w:trPr>
              <w:tc>
                <w:tcPr>
                  <w:tcW w:w="1472" w:type="dxa"/>
                </w:tcPr>
                <w:p w14:paraId="6230F750" w14:textId="7032F796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002F75">
                    <w:rPr>
                      <w:rFonts w:eastAsia="MS Mincho"/>
                      <w:sz w:val="22"/>
                      <w:szCs w:val="22"/>
                      <w:lang w:val="en-US"/>
                    </w:rPr>
                    <w:t>4.2021-10.2021</w:t>
                  </w:r>
                </w:p>
              </w:tc>
              <w:tc>
                <w:tcPr>
                  <w:tcW w:w="6008" w:type="dxa"/>
                </w:tcPr>
                <w:p w14:paraId="0B8CA2C4" w14:textId="51C798B9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Multi-modality imaging for the early diagnosis of cardiac amyloidosis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, </w:t>
                  </w:r>
                  <w:r w:rsidRPr="00D81D02">
                    <w:rPr>
                      <w:rFonts w:eastAsia="MS Mincho"/>
                      <w:sz w:val="22"/>
                      <w:szCs w:val="22"/>
                      <w:lang w:val="en-US"/>
                    </w:rPr>
                    <w:t>European Association of Cardiovascular Imaging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(15.000</w:t>
                  </w:r>
                  <w:r w:rsidRPr="00637926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6693E" w:rsidRPr="00057EEA" w14:paraId="4888A763" w14:textId="77777777" w:rsidTr="00AD28FC">
              <w:trPr>
                <w:trHeight w:val="831"/>
              </w:trPr>
              <w:tc>
                <w:tcPr>
                  <w:tcW w:w="1472" w:type="dxa"/>
                </w:tcPr>
                <w:p w14:paraId="7926B7A4" w14:textId="48AD698E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002F75">
                    <w:rPr>
                      <w:rFonts w:eastAsia="MS Mincho"/>
                      <w:sz w:val="22"/>
                      <w:szCs w:val="22"/>
                      <w:lang w:val="en-US"/>
                    </w:rPr>
                    <w:t>09.2021-09.2023</w:t>
                  </w:r>
                </w:p>
              </w:tc>
              <w:tc>
                <w:tcPr>
                  <w:tcW w:w="6008" w:type="dxa"/>
                </w:tcPr>
                <w:p w14:paraId="5D600ABC" w14:textId="285CEFAA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 xml:space="preserve">HYPER-MASTIC project: anti-hypertensive role of </w:t>
                  </w:r>
                  <w:proofErr w:type="gramStart"/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mastic</w:t>
                  </w:r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,</w:t>
                  </w:r>
                  <w:proofErr w:type="gramEnd"/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European Union-Greek Ministry </w:t>
                  </w:r>
                  <w:proofErr w:type="spellStart"/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>οf</w:t>
                  </w:r>
                  <w:proofErr w:type="spellEnd"/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Development and Investments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(144.000</w:t>
                  </w:r>
                  <w:r w:rsidRPr="00637926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6693E" w:rsidRPr="00057EEA" w14:paraId="1C11BA42" w14:textId="77777777" w:rsidTr="00AD28FC">
              <w:trPr>
                <w:trHeight w:val="802"/>
              </w:trPr>
              <w:tc>
                <w:tcPr>
                  <w:tcW w:w="1472" w:type="dxa"/>
                </w:tcPr>
                <w:p w14:paraId="3D8A59AE" w14:textId="42A5946A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002F75">
                    <w:rPr>
                      <w:rFonts w:eastAsia="MS Mincho"/>
                      <w:sz w:val="22"/>
                      <w:szCs w:val="22"/>
                      <w:lang w:val="en-US"/>
                    </w:rPr>
                    <w:t>10.2020-4.20202</w:t>
                  </w:r>
                </w:p>
              </w:tc>
              <w:tc>
                <w:tcPr>
                  <w:tcW w:w="6008" w:type="dxa"/>
                </w:tcPr>
                <w:p w14:paraId="7F9F4472" w14:textId="73222D31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Early diagnosis of diabetic cardiomyopathy by comprehensive MR imaging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, </w:t>
                  </w:r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EFSD/Sanofi European Diabetes Research </w:t>
                  </w:r>
                  <w:proofErr w:type="spellStart"/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>Programme</w:t>
                  </w:r>
                  <w:proofErr w:type="spellEnd"/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(100.00</w:t>
                  </w:r>
                  <w:r w:rsidRPr="00637926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6693E" w14:paraId="15B4360E" w14:textId="77777777" w:rsidTr="00AD28FC">
              <w:trPr>
                <w:trHeight w:val="831"/>
              </w:trPr>
              <w:tc>
                <w:tcPr>
                  <w:tcW w:w="1472" w:type="dxa"/>
                </w:tcPr>
                <w:p w14:paraId="6F233EBB" w14:textId="4674BE54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002F75">
                    <w:rPr>
                      <w:rFonts w:eastAsia="MS Mincho"/>
                      <w:sz w:val="22"/>
                      <w:szCs w:val="22"/>
                      <w:lang w:val="en-US"/>
                    </w:rPr>
                    <w:t>10.2019-10.2021</w:t>
                  </w:r>
                </w:p>
              </w:tc>
              <w:tc>
                <w:tcPr>
                  <w:tcW w:w="6008" w:type="dxa"/>
                </w:tcPr>
                <w:p w14:paraId="24207582" w14:textId="77777777" w:rsidR="0096693E" w:rsidRPr="0076347B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Early diagnosis of hypertension mediated heart disease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, </w:t>
                  </w:r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>Onassis</w:t>
                  </w:r>
                </w:p>
                <w:p w14:paraId="362A7416" w14:textId="09E065E4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76347B">
                    <w:rPr>
                      <w:rFonts w:eastAsia="MS Mincho"/>
                      <w:sz w:val="22"/>
                      <w:szCs w:val="22"/>
                      <w:lang w:val="en-US"/>
                    </w:rPr>
                    <w:t>Foundation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(20.000</w:t>
                  </w:r>
                  <w:r w:rsidRPr="00637926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6693E" w:rsidRPr="00057EEA" w14:paraId="0C3D5F3C" w14:textId="77777777" w:rsidTr="00AD28FC">
              <w:trPr>
                <w:trHeight w:val="802"/>
              </w:trPr>
              <w:tc>
                <w:tcPr>
                  <w:tcW w:w="1472" w:type="dxa"/>
                </w:tcPr>
                <w:p w14:paraId="3D8A6431" w14:textId="3A7FCCB8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F388E">
                    <w:rPr>
                      <w:rFonts w:eastAsia="MS Mincho"/>
                      <w:sz w:val="22"/>
                      <w:szCs w:val="22"/>
                      <w:lang w:val="en-US"/>
                    </w:rPr>
                    <w:t>04/2019-03/2020</w:t>
                  </w:r>
                </w:p>
              </w:tc>
              <w:tc>
                <w:tcPr>
                  <w:tcW w:w="6008" w:type="dxa"/>
                </w:tcPr>
                <w:p w14:paraId="013292FB" w14:textId="6F2BA527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 xml:space="preserve">Coronary microvascular dysfunction in heart failure with preserved and mid-range ejection </w:t>
                  </w:r>
                  <w:proofErr w:type="gramStart"/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fraction</w:t>
                  </w:r>
                  <w:r w:rsidRPr="00B62E09"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,</w:t>
                  </w:r>
                  <w:proofErr w:type="gramEnd"/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</w:t>
                  </w:r>
                  <w:r w:rsidRPr="00B62E09"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European Association of Cardiovascular Imaging 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(25.000</w:t>
                  </w:r>
                  <w:r w:rsidRPr="00637926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6693E" w:rsidRPr="00057EEA" w14:paraId="78D64D09" w14:textId="77777777" w:rsidTr="00AD28FC">
              <w:trPr>
                <w:trHeight w:val="802"/>
              </w:trPr>
              <w:tc>
                <w:tcPr>
                  <w:tcW w:w="1472" w:type="dxa"/>
                </w:tcPr>
                <w:p w14:paraId="6D21899A" w14:textId="7CC9C860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F388E">
                    <w:rPr>
                      <w:rFonts w:eastAsia="MS Mincho"/>
                      <w:sz w:val="22"/>
                      <w:szCs w:val="22"/>
                      <w:lang w:val="en-US"/>
                    </w:rPr>
                    <w:lastRenderedPageBreak/>
                    <w:t>04.2017-04.2019</w:t>
                  </w:r>
                </w:p>
              </w:tc>
              <w:tc>
                <w:tcPr>
                  <w:tcW w:w="6008" w:type="dxa"/>
                </w:tcPr>
                <w:p w14:paraId="3AA8CD3C" w14:textId="169DE4F9" w:rsidR="0096693E" w:rsidRPr="00637926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Clinical value of peripheral blood mononuclear cell noncoding RNAs as determinants for human atherosclerosis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, </w:t>
                  </w:r>
                  <w:r w:rsidRPr="00B62E09">
                    <w:rPr>
                      <w:rFonts w:eastAsia="MS Mincho"/>
                      <w:sz w:val="22"/>
                      <w:szCs w:val="22"/>
                      <w:lang w:val="en-US"/>
                    </w:rPr>
                    <w:t>European Union (EU)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(29.000</w:t>
                  </w:r>
                  <w:r w:rsidRPr="00B05B95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)  </w:t>
                  </w:r>
                </w:p>
              </w:tc>
            </w:tr>
            <w:tr w:rsidR="0096693E" w:rsidRPr="00057EEA" w14:paraId="17F631FF" w14:textId="77777777" w:rsidTr="00AD28FC">
              <w:trPr>
                <w:trHeight w:val="802"/>
              </w:trPr>
              <w:tc>
                <w:tcPr>
                  <w:tcW w:w="1472" w:type="dxa"/>
                </w:tcPr>
                <w:p w14:paraId="6B466CF2" w14:textId="6CFC86A2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F388E">
                    <w:rPr>
                      <w:rFonts w:eastAsia="MS Mincho"/>
                      <w:sz w:val="22"/>
                      <w:szCs w:val="22"/>
                      <w:lang w:val="en-US"/>
                    </w:rPr>
                    <w:t>10/2019-ongoing</w:t>
                  </w:r>
                </w:p>
              </w:tc>
              <w:tc>
                <w:tcPr>
                  <w:tcW w:w="6008" w:type="dxa"/>
                </w:tcPr>
                <w:p w14:paraId="07CE7F4C" w14:textId="58D597E1" w:rsidR="0096693E" w:rsidRPr="00637926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Heart-to-brain Connection in Alzheimer’s Disease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, </w:t>
                  </w:r>
                  <w:r w:rsidRPr="00B62E09">
                    <w:rPr>
                      <w:rFonts w:eastAsia="MS Mincho"/>
                      <w:sz w:val="22"/>
                      <w:szCs w:val="22"/>
                      <w:lang w:val="en-US"/>
                    </w:rPr>
                    <w:t>King’s College London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(125.470</w:t>
                  </w:r>
                  <w:r w:rsidRPr="00D81D02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6693E" w:rsidRPr="00057EEA" w14:paraId="443264CE" w14:textId="77777777" w:rsidTr="00AD28FC">
              <w:trPr>
                <w:trHeight w:val="802"/>
              </w:trPr>
              <w:tc>
                <w:tcPr>
                  <w:tcW w:w="1472" w:type="dxa"/>
                </w:tcPr>
                <w:p w14:paraId="1D6BDCCB" w14:textId="5253D6AC" w:rsidR="0096693E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r w:rsidRPr="008F388E">
                    <w:rPr>
                      <w:rFonts w:eastAsia="MS Mincho"/>
                      <w:sz w:val="22"/>
                      <w:szCs w:val="22"/>
                      <w:lang w:val="en-US"/>
                    </w:rPr>
                    <w:t>11/2019-ongoing</w:t>
                  </w:r>
                </w:p>
              </w:tc>
              <w:tc>
                <w:tcPr>
                  <w:tcW w:w="6008" w:type="dxa"/>
                </w:tcPr>
                <w:p w14:paraId="4E022AD7" w14:textId="6A0B5685" w:rsidR="0096693E" w:rsidRPr="00637926" w:rsidRDefault="0096693E" w:rsidP="0096693E">
                  <w:pPr>
                    <w:tabs>
                      <w:tab w:val="left" w:pos="708"/>
                      <w:tab w:val="left" w:pos="1416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80"/>
                    <w:rPr>
                      <w:rFonts w:eastAsia="MS Mincho"/>
                      <w:sz w:val="22"/>
                      <w:szCs w:val="22"/>
                      <w:lang w:val="en-US"/>
                    </w:rPr>
                  </w:pPr>
                  <w:proofErr w:type="spellStart"/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>GlycA</w:t>
                  </w:r>
                  <w:proofErr w:type="spellEnd"/>
                  <w:r w:rsidRPr="00861FD2">
                    <w:rPr>
                      <w:rFonts w:eastAsia="MS Mincho"/>
                      <w:b/>
                      <w:bCs/>
                      <w:sz w:val="22"/>
                      <w:szCs w:val="22"/>
                      <w:lang w:val="en-US"/>
                    </w:rPr>
                    <w:t xml:space="preserve"> as a novel biomarker linking bacterial-mediated inflammation to adverse cardiometabolic traits in the young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, </w:t>
                  </w:r>
                  <w:r w:rsidRPr="00267974">
                    <w:rPr>
                      <w:rFonts w:eastAsia="MS Mincho"/>
                      <w:sz w:val="22"/>
                      <w:szCs w:val="22"/>
                      <w:lang w:val="en-US"/>
                    </w:rPr>
                    <w:t>British Heart Foundation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 xml:space="preserve"> (168,940</w:t>
                  </w:r>
                  <w:r w:rsidRPr="00D81D02">
                    <w:rPr>
                      <w:rFonts w:eastAsia="MS Mincho"/>
                      <w:sz w:val="22"/>
                      <w:szCs w:val="22"/>
                      <w:lang w:val="en-US"/>
                    </w:rPr>
                    <w:t>€</w:t>
                  </w:r>
                  <w:r>
                    <w:rPr>
                      <w:rFonts w:eastAsia="MS Mincho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</w:tbl>
          <w:p w14:paraId="4CF42B1C" w14:textId="49CECD3F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  <w:tr w:rsidR="0096693E" w:rsidRPr="00057EEA" w14:paraId="3849D8B6" w14:textId="77777777" w:rsidTr="008B30CA">
        <w:trPr>
          <w:gridAfter w:val="1"/>
          <w:wAfter w:w="119" w:type="dxa"/>
          <w:trHeight w:val="286"/>
        </w:trPr>
        <w:tc>
          <w:tcPr>
            <w:tcW w:w="1953" w:type="dxa"/>
            <w:gridSpan w:val="2"/>
          </w:tcPr>
          <w:p w14:paraId="3995F03F" w14:textId="1243AC3D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jc w:val="both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7828" w:type="dxa"/>
            <w:gridSpan w:val="2"/>
          </w:tcPr>
          <w:p w14:paraId="482E6E4A" w14:textId="1DA4B98A" w:rsidR="0096693E" w:rsidRPr="00F4379C" w:rsidRDefault="0096693E" w:rsidP="0096693E">
            <w:pPr>
              <w:tabs>
                <w:tab w:val="left" w:pos="708"/>
                <w:tab w:val="left" w:pos="1416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</w:tbl>
    <w:p w14:paraId="6DFB04FB" w14:textId="677F99BD" w:rsidR="00F9055B" w:rsidRPr="00212B25" w:rsidRDefault="004850C9" w:rsidP="009A79CB">
      <w:pPr>
        <w:tabs>
          <w:tab w:val="left" w:pos="1843"/>
          <w:tab w:val="left" w:pos="8572"/>
          <w:tab w:val="left" w:pos="9204"/>
        </w:tabs>
        <w:spacing w:after="120" w:line="276" w:lineRule="auto"/>
        <w:ind w:left="-540"/>
        <w:jc w:val="both"/>
        <w:rPr>
          <w:b/>
        </w:rPr>
      </w:pPr>
      <w:r>
        <w:rPr>
          <w:b/>
          <w:lang w:val="en-US"/>
        </w:rPr>
        <w:t>AWARDS AND HONORS</w:t>
      </w:r>
    </w:p>
    <w:tbl>
      <w:tblPr>
        <w:tblStyle w:val="10"/>
        <w:tblW w:w="990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200"/>
      </w:tblGrid>
      <w:tr w:rsidR="000D2987" w:rsidRPr="00057EEA" w14:paraId="280C23D1" w14:textId="77777777" w:rsidTr="008531B5">
        <w:tc>
          <w:tcPr>
            <w:tcW w:w="2700" w:type="dxa"/>
          </w:tcPr>
          <w:p w14:paraId="51838D00" w14:textId="073DE1A7" w:rsidR="000D2987" w:rsidRPr="000D2987" w:rsidRDefault="000D2987" w:rsidP="008531B5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2987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200" w:type="dxa"/>
          </w:tcPr>
          <w:p w14:paraId="3EC5098C" w14:textId="4310953E" w:rsidR="000D2987" w:rsidRPr="000D2987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D298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Young Investigator Award </w:t>
            </w:r>
            <w:proofErr w:type="spellStart"/>
            <w:r w:rsidRPr="000D2987">
              <w:rPr>
                <w:rFonts w:ascii="Times New Roman" w:hAnsi="Times New Roman"/>
                <w:sz w:val="22"/>
                <w:szCs w:val="22"/>
                <w:lang w:val="en-GB"/>
              </w:rPr>
              <w:t>Koronare</w:t>
            </w:r>
            <w:proofErr w:type="spellEnd"/>
            <w:r w:rsidRPr="000D298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2987">
              <w:rPr>
                <w:rFonts w:ascii="Times New Roman" w:hAnsi="Times New Roman"/>
                <w:sz w:val="22"/>
                <w:szCs w:val="22"/>
                <w:lang w:val="en-GB"/>
              </w:rPr>
              <w:t>Herzekrankungen</w:t>
            </w:r>
            <w:proofErr w:type="spellEnd"/>
            <w:r w:rsidRPr="000D2987">
              <w:rPr>
                <w:rFonts w:ascii="Times New Roman" w:hAnsi="Times New Roman"/>
                <w:sz w:val="22"/>
                <w:szCs w:val="22"/>
                <w:lang w:val="en-GB"/>
              </w:rPr>
              <w:t>, German Society for Cardiology</w:t>
            </w:r>
          </w:p>
        </w:tc>
      </w:tr>
      <w:tr w:rsidR="000D2987" w:rsidRPr="00057EEA" w14:paraId="2CD3C909" w14:textId="77777777" w:rsidTr="008531B5">
        <w:tc>
          <w:tcPr>
            <w:tcW w:w="2700" w:type="dxa"/>
          </w:tcPr>
          <w:p w14:paraId="6C7BB2F6" w14:textId="295C2183" w:rsidR="000D2987" w:rsidRPr="000D2987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2987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200" w:type="dxa"/>
          </w:tcPr>
          <w:p w14:paraId="608D6E78" w14:textId="7F999C5D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1st Award, Hellenic Association of Cardiology</w:t>
            </w:r>
          </w:p>
        </w:tc>
      </w:tr>
      <w:tr w:rsidR="000D2987" w:rsidRPr="00057EEA" w14:paraId="6CB2ABE5" w14:textId="77777777" w:rsidTr="008531B5">
        <w:tc>
          <w:tcPr>
            <w:tcW w:w="2700" w:type="dxa"/>
          </w:tcPr>
          <w:p w14:paraId="3D884FE8" w14:textId="0E9BE191" w:rsidR="000D2987" w:rsidRPr="00396E2D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96E2D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200" w:type="dxa"/>
          </w:tcPr>
          <w:p w14:paraId="316E39F8" w14:textId="7F295316" w:rsidR="000D2987" w:rsidRPr="00E2589B" w:rsidRDefault="000D2987" w:rsidP="000D2987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1st Award, Hellenic Association of Cardiology</w:t>
            </w:r>
          </w:p>
        </w:tc>
      </w:tr>
      <w:tr w:rsidR="000D2987" w:rsidRPr="00057EEA" w14:paraId="21333A14" w14:textId="77777777" w:rsidTr="008531B5">
        <w:tc>
          <w:tcPr>
            <w:tcW w:w="2700" w:type="dxa"/>
          </w:tcPr>
          <w:p w14:paraId="51FB0AB7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7200" w:type="dxa"/>
          </w:tcPr>
          <w:p w14:paraId="26D7004C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European Heart </w:t>
            </w:r>
            <w:proofErr w:type="spellStart"/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Academy&amp;European</w:t>
            </w:r>
            <w:proofErr w:type="spellEnd"/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Society of Cardiology: Scholarship for training in Health Economics</w:t>
            </w:r>
          </w:p>
        </w:tc>
      </w:tr>
      <w:tr w:rsidR="000D2987" w:rsidRPr="00057EEA" w14:paraId="798E2DB8" w14:textId="77777777" w:rsidTr="008531B5">
        <w:tc>
          <w:tcPr>
            <w:tcW w:w="2700" w:type="dxa"/>
          </w:tcPr>
          <w:p w14:paraId="4547DC45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7200" w:type="dxa"/>
          </w:tcPr>
          <w:p w14:paraId="70DA1616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Hellenic Association of Cardiology: Scholarship for advanced cardiovascular imaging</w:t>
            </w:r>
          </w:p>
        </w:tc>
      </w:tr>
      <w:tr w:rsidR="000D2987" w:rsidRPr="00057EEA" w14:paraId="6823FB49" w14:textId="77777777" w:rsidTr="008531B5">
        <w:tc>
          <w:tcPr>
            <w:tcW w:w="2700" w:type="dxa"/>
          </w:tcPr>
          <w:p w14:paraId="5E7CE30E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7200" w:type="dxa"/>
          </w:tcPr>
          <w:p w14:paraId="781F699F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2nd Award, Hellenic Association of Cardiology</w:t>
            </w:r>
          </w:p>
        </w:tc>
      </w:tr>
      <w:tr w:rsidR="000D2987" w:rsidRPr="00057EEA" w14:paraId="03C19A7F" w14:textId="77777777" w:rsidTr="008531B5">
        <w:tc>
          <w:tcPr>
            <w:tcW w:w="2700" w:type="dxa"/>
          </w:tcPr>
          <w:p w14:paraId="476C098B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7200" w:type="dxa"/>
          </w:tcPr>
          <w:p w14:paraId="16B6F42A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1st Award, Hellenic Association of Cardiology</w:t>
            </w:r>
          </w:p>
        </w:tc>
      </w:tr>
      <w:tr w:rsidR="000D2987" w:rsidRPr="00057EEA" w14:paraId="3641D2F8" w14:textId="77777777" w:rsidTr="008531B5">
        <w:tc>
          <w:tcPr>
            <w:tcW w:w="2700" w:type="dxa"/>
          </w:tcPr>
          <w:p w14:paraId="3550A632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2016</w:t>
            </w:r>
          </w:p>
        </w:tc>
        <w:tc>
          <w:tcPr>
            <w:tcW w:w="7200" w:type="dxa"/>
          </w:tcPr>
          <w:p w14:paraId="72049E82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2nd Award, Hellenic Association of Cardiology</w:t>
            </w:r>
          </w:p>
        </w:tc>
      </w:tr>
      <w:tr w:rsidR="000D2987" w:rsidRPr="00057EEA" w14:paraId="3342EF66" w14:textId="77777777" w:rsidTr="008531B5">
        <w:tc>
          <w:tcPr>
            <w:tcW w:w="2700" w:type="dxa"/>
          </w:tcPr>
          <w:p w14:paraId="164743BF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2015</w:t>
            </w:r>
          </w:p>
        </w:tc>
        <w:tc>
          <w:tcPr>
            <w:tcW w:w="7200" w:type="dxa"/>
          </w:tcPr>
          <w:p w14:paraId="46FEAD16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1st Award, Hellenic Association of Cardiology</w:t>
            </w:r>
          </w:p>
        </w:tc>
      </w:tr>
      <w:tr w:rsidR="000D2987" w:rsidRPr="00057EEA" w14:paraId="0BB913FE" w14:textId="77777777" w:rsidTr="008531B5">
        <w:tc>
          <w:tcPr>
            <w:tcW w:w="2700" w:type="dxa"/>
          </w:tcPr>
          <w:p w14:paraId="29E6DDB2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2015</w:t>
            </w:r>
          </w:p>
        </w:tc>
        <w:tc>
          <w:tcPr>
            <w:tcW w:w="7200" w:type="dxa"/>
          </w:tcPr>
          <w:p w14:paraId="18D3ADA3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2nd abstract award, German Cardiac Society</w:t>
            </w:r>
          </w:p>
        </w:tc>
      </w:tr>
      <w:tr w:rsidR="000D2987" w:rsidRPr="00212B25" w14:paraId="32615B3B" w14:textId="77777777" w:rsidTr="008531B5">
        <w:tc>
          <w:tcPr>
            <w:tcW w:w="2700" w:type="dxa"/>
          </w:tcPr>
          <w:p w14:paraId="5640BF94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7200" w:type="dxa"/>
          </w:tcPr>
          <w:p w14:paraId="0D027579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2B25">
              <w:rPr>
                <w:rFonts w:ascii="Times New Roman" w:hAnsi="Times New Roman"/>
                <w:sz w:val="22"/>
                <w:szCs w:val="22"/>
              </w:rPr>
              <w:t>Ph.D with Honors</w:t>
            </w:r>
          </w:p>
        </w:tc>
      </w:tr>
      <w:tr w:rsidR="000D2987" w:rsidRPr="00057EEA" w14:paraId="222BB0BF" w14:textId="77777777" w:rsidTr="008531B5">
        <w:tc>
          <w:tcPr>
            <w:tcW w:w="2700" w:type="dxa"/>
          </w:tcPr>
          <w:p w14:paraId="5BF5A9B8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7200" w:type="dxa"/>
          </w:tcPr>
          <w:p w14:paraId="7A7CD606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1st abstract award, Hellenic Society of Rheumatology</w:t>
            </w:r>
          </w:p>
        </w:tc>
      </w:tr>
      <w:tr w:rsidR="000D2987" w:rsidRPr="00057EEA" w14:paraId="4E69B2F9" w14:textId="77777777" w:rsidTr="008531B5">
        <w:tc>
          <w:tcPr>
            <w:tcW w:w="2700" w:type="dxa"/>
          </w:tcPr>
          <w:p w14:paraId="01285FF0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2008-2014</w:t>
            </w:r>
          </w:p>
        </w:tc>
        <w:tc>
          <w:tcPr>
            <w:tcW w:w="7200" w:type="dxa"/>
          </w:tcPr>
          <w:p w14:paraId="04F537C8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Scholarship for </w:t>
            </w:r>
            <w:proofErr w:type="spellStart"/>
            <w:proofErr w:type="gramStart"/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Ph.D</w:t>
            </w:r>
            <w:proofErr w:type="spellEnd"/>
            <w:proofErr w:type="gramEnd"/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research, John Latsis Foundation, Athens</w:t>
            </w:r>
          </w:p>
        </w:tc>
      </w:tr>
      <w:tr w:rsidR="000D2987" w:rsidRPr="00057EEA" w14:paraId="63448CDC" w14:textId="77777777" w:rsidTr="008531B5">
        <w:tc>
          <w:tcPr>
            <w:tcW w:w="2700" w:type="dxa"/>
          </w:tcPr>
          <w:p w14:paraId="4803CC16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2009</w:t>
            </w:r>
          </w:p>
        </w:tc>
        <w:tc>
          <w:tcPr>
            <w:tcW w:w="7200" w:type="dxa"/>
          </w:tcPr>
          <w:p w14:paraId="54B94979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Scholarship from the Committee for Research, University of Athens</w:t>
            </w:r>
          </w:p>
        </w:tc>
      </w:tr>
      <w:tr w:rsidR="000D2987" w:rsidRPr="00057EEA" w14:paraId="1645903C" w14:textId="77777777" w:rsidTr="008531B5">
        <w:tc>
          <w:tcPr>
            <w:tcW w:w="2700" w:type="dxa"/>
          </w:tcPr>
          <w:p w14:paraId="57DCAEF5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2007-2009</w:t>
            </w:r>
          </w:p>
        </w:tc>
        <w:tc>
          <w:tcPr>
            <w:tcW w:w="7200" w:type="dxa"/>
          </w:tcPr>
          <w:p w14:paraId="4830E171" w14:textId="77777777" w:rsidR="000D2987" w:rsidRPr="00E2589B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589B">
              <w:rPr>
                <w:rFonts w:ascii="Times New Roman" w:hAnsi="Times New Roman"/>
                <w:sz w:val="22"/>
                <w:szCs w:val="22"/>
                <w:lang w:val="en-US"/>
              </w:rPr>
              <w:t>Scholarship for MSc research, Onassis Foundation, Athens</w:t>
            </w:r>
          </w:p>
        </w:tc>
      </w:tr>
      <w:tr w:rsidR="000D2987" w:rsidRPr="00212B25" w14:paraId="68323508" w14:textId="77777777" w:rsidTr="008531B5">
        <w:tc>
          <w:tcPr>
            <w:tcW w:w="2700" w:type="dxa"/>
          </w:tcPr>
          <w:p w14:paraId="05BAFBA8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B25">
              <w:rPr>
                <w:rFonts w:ascii="Times New Roman" w:hAnsi="Times New Roman"/>
                <w:bCs/>
                <w:sz w:val="22"/>
                <w:szCs w:val="22"/>
              </w:rPr>
              <w:t>2006</w:t>
            </w:r>
          </w:p>
        </w:tc>
        <w:tc>
          <w:tcPr>
            <w:tcW w:w="7200" w:type="dxa"/>
          </w:tcPr>
          <w:p w14:paraId="715515CC" w14:textId="77777777" w:rsidR="000D2987" w:rsidRPr="00212B25" w:rsidRDefault="000D2987" w:rsidP="000D298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2B25">
              <w:rPr>
                <w:rFonts w:ascii="Times New Roman" w:hAnsi="Times New Roman"/>
                <w:sz w:val="22"/>
                <w:szCs w:val="22"/>
              </w:rPr>
              <w:t>Medical Degree with Honors</w:t>
            </w:r>
          </w:p>
        </w:tc>
      </w:tr>
    </w:tbl>
    <w:p w14:paraId="17B96020" w14:textId="77777777" w:rsidR="000B71FD" w:rsidRDefault="000B71FD" w:rsidP="009A79CB">
      <w:pPr>
        <w:tabs>
          <w:tab w:val="left" w:pos="1843"/>
          <w:tab w:val="left" w:pos="8572"/>
          <w:tab w:val="left" w:pos="9204"/>
        </w:tabs>
        <w:spacing w:after="120" w:line="276" w:lineRule="auto"/>
        <w:ind w:left="-540"/>
        <w:jc w:val="both"/>
        <w:rPr>
          <w:b/>
          <w:lang w:val="en-US"/>
        </w:rPr>
      </w:pPr>
    </w:p>
    <w:p w14:paraId="2D8A3A5D" w14:textId="15413DD5" w:rsidR="003F699C" w:rsidRDefault="003F699C" w:rsidP="009A79CB">
      <w:pPr>
        <w:tabs>
          <w:tab w:val="left" w:pos="1843"/>
          <w:tab w:val="left" w:pos="8572"/>
          <w:tab w:val="left" w:pos="9204"/>
        </w:tabs>
        <w:spacing w:after="120" w:line="276" w:lineRule="auto"/>
        <w:ind w:left="-540"/>
        <w:jc w:val="both"/>
        <w:rPr>
          <w:b/>
          <w:lang w:val="en-US"/>
        </w:rPr>
      </w:pPr>
      <w:r w:rsidRPr="003F699C">
        <w:rPr>
          <w:b/>
          <w:lang w:val="en-US"/>
        </w:rPr>
        <w:t>INVITED SCIENTIFIC TALKS</w:t>
      </w:r>
      <w:r>
        <w:rPr>
          <w:b/>
          <w:lang w:val="en-US"/>
        </w:rPr>
        <w:t xml:space="preserve"> &gt;</w:t>
      </w:r>
      <w:r w:rsidR="00041E47">
        <w:rPr>
          <w:b/>
          <w:lang w:val="en-US"/>
        </w:rPr>
        <w:t>5</w:t>
      </w:r>
      <w:r>
        <w:rPr>
          <w:b/>
          <w:lang w:val="en-US"/>
        </w:rPr>
        <w:t>0</w:t>
      </w:r>
    </w:p>
    <w:p w14:paraId="00AF9191" w14:textId="77777777" w:rsidR="000B71FD" w:rsidRPr="00E2589B" w:rsidRDefault="000B71FD" w:rsidP="00F9055B">
      <w:pPr>
        <w:pBdr>
          <w:bottom w:val="single" w:sz="6" w:space="1" w:color="auto"/>
        </w:pBdr>
        <w:ind w:left="-567"/>
        <w:rPr>
          <w:b/>
          <w:lang w:val="en-US"/>
        </w:rPr>
      </w:pPr>
    </w:p>
    <w:p w14:paraId="6A74D029" w14:textId="556CDAA6" w:rsidR="00023974" w:rsidRPr="00E2589B" w:rsidRDefault="00EC44B7" w:rsidP="00F9055B">
      <w:pPr>
        <w:pBdr>
          <w:bottom w:val="single" w:sz="6" w:space="1" w:color="auto"/>
        </w:pBdr>
        <w:ind w:left="-567"/>
        <w:rPr>
          <w:b/>
          <w:lang w:val="en-US"/>
        </w:rPr>
      </w:pPr>
      <w:r w:rsidRPr="00E2589B">
        <w:rPr>
          <w:b/>
          <w:lang w:val="en-US"/>
        </w:rPr>
        <w:t>BIBLIOGRAPHY</w:t>
      </w:r>
    </w:p>
    <w:p w14:paraId="5ADACAFB" w14:textId="70E37731" w:rsidR="000B71FD" w:rsidRPr="00E2589B" w:rsidRDefault="00AE0B1C" w:rsidP="000B71FD">
      <w:pPr>
        <w:spacing w:line="360" w:lineRule="auto"/>
        <w:ind w:left="-540"/>
        <w:rPr>
          <w:lang w:val="en-US"/>
        </w:rPr>
      </w:pPr>
      <w:r w:rsidRPr="00E2589B">
        <w:rPr>
          <w:b/>
          <w:bCs/>
          <w:lang w:val="en-US"/>
        </w:rPr>
        <w:t xml:space="preserve">Publication metrics </w:t>
      </w:r>
      <w:r w:rsidR="005C046F" w:rsidRPr="00E2589B">
        <w:rPr>
          <w:lang w:val="en-US"/>
        </w:rPr>
        <w:t xml:space="preserve">(as of </w:t>
      </w:r>
      <w:r w:rsidR="004B3542">
        <w:rPr>
          <w:lang w:val="en-US"/>
        </w:rPr>
        <w:t>01.01</w:t>
      </w:r>
      <w:r w:rsidR="005C046F" w:rsidRPr="00E2589B">
        <w:rPr>
          <w:lang w:val="en-US"/>
        </w:rPr>
        <w:t>.202</w:t>
      </w:r>
      <w:r w:rsidR="004B3542">
        <w:rPr>
          <w:lang w:val="en-US"/>
        </w:rPr>
        <w:t>6</w:t>
      </w:r>
      <w:r w:rsidR="005C046F" w:rsidRPr="00E2589B">
        <w:rPr>
          <w:lang w:val="en-US"/>
        </w:rPr>
        <w:t>)</w:t>
      </w:r>
    </w:p>
    <w:p w14:paraId="63A02610" w14:textId="66144DB7" w:rsidR="000B71FD" w:rsidRPr="00E2589B" w:rsidRDefault="00CB02BD" w:rsidP="000B71FD">
      <w:pPr>
        <w:spacing w:line="360" w:lineRule="auto"/>
        <w:ind w:left="-540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00397" wp14:editId="510E6366">
                <wp:simplePos x="0" y="0"/>
                <wp:positionH relativeFrom="column">
                  <wp:posOffset>2973070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5E70" w14:textId="731920CD" w:rsidR="006673BD" w:rsidRDefault="006673BD">
                            <w:r w:rsidRPr="006673BD">
                              <w:tab/>
                            </w:r>
                            <w:r w:rsidR="004B3542">
                              <w:rPr>
                                <w:noProof/>
                              </w:rPr>
                              <w:drawing>
                                <wp:inline distT="0" distB="0" distL="0" distR="0" wp14:anchorId="260C3AA1" wp14:editId="17BB1D99">
                                  <wp:extent cx="2052955" cy="855980"/>
                                  <wp:effectExtent l="0" t="0" r="4445" b="1270"/>
                                  <wp:docPr id="19117524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1752484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2955" cy="855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0039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4.1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g7afZ3AAAAAkBAAAPAAAAZHJzL2Rvd25yZXYueG1sTI/LTsMwEEX3SPyDNUjsqI2JoijE&#10;qaoItpXaInU7jU0S8CPEThr+nmEFy9G9unNOtV2dZYuZ4hC8gseNAGZ8G/TgOwVvp9eHAlhM6DXa&#10;4I2CbxNhW9/eVFjqcPUHsxxTx2jExxIV9CmNJeex7Y3DuAmj8ZS9h8lhonPquJ7wSuPOcilEzh0O&#10;nj70OJqmN+3ncXYK5lOzWw6N/Dgve53t8xd0aL+Uur9bd8/AklnTXxl+8QkdamK6hNnryKyCLC8k&#10;VSkgA8qLTJDbRYGUTwJ4XfH/BvUP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GDt&#10;p9ncAAAACQEAAA8AAAAAAAAAAAAAAAAAawQAAGRycy9kb3ducmV2LnhtbFBLBQYAAAAABAAEAPMA&#10;AAB0BQAAAAA=&#10;">
                <v:textbox style="mso-fit-shape-to-text:t">
                  <w:txbxContent>
                    <w:p w14:paraId="16785E70" w14:textId="731920CD" w:rsidR="006673BD" w:rsidRDefault="006673BD">
                      <w:r w:rsidRPr="006673BD">
                        <w:tab/>
                      </w:r>
                      <w:r w:rsidR="004B3542">
                        <w:rPr>
                          <w:noProof/>
                        </w:rPr>
                        <w:drawing>
                          <wp:inline distT="0" distB="0" distL="0" distR="0" wp14:anchorId="260C3AA1" wp14:editId="17BB1D99">
                            <wp:extent cx="2052955" cy="855980"/>
                            <wp:effectExtent l="0" t="0" r="4445" b="1270"/>
                            <wp:docPr id="191175248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1752484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2955" cy="855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5BFE8" w14:textId="06D7BFB4" w:rsidR="00DD2738" w:rsidRPr="00F55C8E" w:rsidRDefault="00DD2738" w:rsidP="008440F3">
      <w:pPr>
        <w:spacing w:line="360" w:lineRule="auto"/>
        <w:ind w:left="-540"/>
        <w:rPr>
          <w:lang w:val="en-GB"/>
        </w:rPr>
      </w:pPr>
      <w:r w:rsidRPr="00E2589B">
        <w:rPr>
          <w:lang w:val="en-US"/>
        </w:rPr>
        <w:t xml:space="preserve">• </w:t>
      </w:r>
      <w:r w:rsidRPr="00E2589B">
        <w:rPr>
          <w:b/>
          <w:bCs/>
          <w:lang w:val="en-US"/>
        </w:rPr>
        <w:t>Total publications</w:t>
      </w:r>
      <w:r w:rsidRPr="00E2589B">
        <w:rPr>
          <w:lang w:val="en-US"/>
        </w:rPr>
        <w:t xml:space="preserve"> (PubMed</w:t>
      </w:r>
      <w:proofErr w:type="gramStart"/>
      <w:r w:rsidRPr="00E2589B">
        <w:rPr>
          <w:lang w:val="en-US"/>
        </w:rPr>
        <w:t xml:space="preserve">) </w:t>
      </w:r>
      <w:r w:rsidR="00043166" w:rsidRPr="00043166">
        <w:rPr>
          <w:lang w:val="en-US"/>
        </w:rPr>
        <w:t>:</w:t>
      </w:r>
      <w:proofErr w:type="gramEnd"/>
      <w:r w:rsidR="00043166" w:rsidRPr="00F55C8E">
        <w:rPr>
          <w:lang w:val="en-GB"/>
        </w:rPr>
        <w:t xml:space="preserve"> </w:t>
      </w:r>
      <w:r w:rsidR="00653197">
        <w:rPr>
          <w:lang w:val="en-GB"/>
        </w:rPr>
        <w:t>301</w:t>
      </w:r>
    </w:p>
    <w:p w14:paraId="34B003F8" w14:textId="64CF4F19" w:rsidR="00DD2738" w:rsidRPr="008440F3" w:rsidRDefault="00DD2738" w:rsidP="00DD2738">
      <w:pPr>
        <w:spacing w:line="360" w:lineRule="auto"/>
        <w:ind w:left="-540"/>
        <w:rPr>
          <w:lang w:val="en-US"/>
        </w:rPr>
      </w:pPr>
      <w:r w:rsidRPr="00E2589B">
        <w:rPr>
          <w:b/>
          <w:bCs/>
          <w:lang w:val="en-US"/>
        </w:rPr>
        <w:t>• Citations</w:t>
      </w:r>
      <w:r w:rsidRPr="00E2589B">
        <w:rPr>
          <w:lang w:val="en-US"/>
        </w:rPr>
        <w:t xml:space="preserve"> (Google Scholar</w:t>
      </w:r>
      <w:proofErr w:type="gramStart"/>
      <w:r w:rsidRPr="00E2589B">
        <w:rPr>
          <w:lang w:val="en-US"/>
        </w:rPr>
        <w:t xml:space="preserve">) </w:t>
      </w:r>
      <w:r w:rsidR="008440F3" w:rsidRPr="008440F3">
        <w:rPr>
          <w:lang w:val="en-US"/>
        </w:rPr>
        <w:t>:</w:t>
      </w:r>
      <w:proofErr w:type="gramEnd"/>
      <w:r w:rsidR="008440F3" w:rsidRPr="008440F3">
        <w:rPr>
          <w:lang w:val="en-US"/>
        </w:rPr>
        <w:t xml:space="preserve"> </w:t>
      </w:r>
      <w:r w:rsidR="00653197">
        <w:rPr>
          <w:lang w:val="en-US"/>
        </w:rPr>
        <w:t>11056</w:t>
      </w:r>
    </w:p>
    <w:p w14:paraId="5F950F04" w14:textId="758CE1BE" w:rsidR="00DD2738" w:rsidRPr="00791F73" w:rsidRDefault="00DD2738" w:rsidP="00DD2738">
      <w:pPr>
        <w:spacing w:line="360" w:lineRule="auto"/>
        <w:ind w:left="-540"/>
        <w:rPr>
          <w:lang w:val="en-US"/>
        </w:rPr>
      </w:pPr>
      <w:r w:rsidRPr="00E2589B">
        <w:rPr>
          <w:lang w:val="en-US"/>
        </w:rPr>
        <w:t xml:space="preserve">• </w:t>
      </w:r>
      <w:r w:rsidRPr="00E2589B">
        <w:rPr>
          <w:b/>
          <w:bCs/>
          <w:lang w:val="en-US"/>
        </w:rPr>
        <w:t>H-index</w:t>
      </w:r>
      <w:r w:rsidRPr="00E2589B">
        <w:rPr>
          <w:lang w:val="en-US"/>
        </w:rPr>
        <w:t xml:space="preserve"> (Google Scholar</w:t>
      </w:r>
      <w:proofErr w:type="gramStart"/>
      <w:r w:rsidRPr="00E2589B">
        <w:rPr>
          <w:lang w:val="en-US"/>
        </w:rPr>
        <w:t xml:space="preserve">) </w:t>
      </w:r>
      <w:r w:rsidR="008440F3" w:rsidRPr="008440F3">
        <w:rPr>
          <w:lang w:val="en-US"/>
        </w:rPr>
        <w:t>:</w:t>
      </w:r>
      <w:proofErr w:type="gramEnd"/>
      <w:r w:rsidR="008440F3" w:rsidRPr="00791F73">
        <w:rPr>
          <w:lang w:val="en-US"/>
        </w:rPr>
        <w:t xml:space="preserve"> </w:t>
      </w:r>
      <w:r w:rsidR="00653197">
        <w:rPr>
          <w:lang w:val="en-US"/>
        </w:rPr>
        <w:t>53</w:t>
      </w:r>
    </w:p>
    <w:p w14:paraId="65512CD5" w14:textId="72679B38" w:rsidR="00F55C8E" w:rsidRPr="00B319B4" w:rsidRDefault="00DD2738" w:rsidP="00653197">
      <w:pPr>
        <w:spacing w:line="360" w:lineRule="auto"/>
        <w:ind w:left="-540"/>
        <w:rPr>
          <w:lang w:val="en-US"/>
        </w:rPr>
      </w:pPr>
      <w:r w:rsidRPr="00E2589B">
        <w:rPr>
          <w:lang w:val="en-US"/>
        </w:rPr>
        <w:t xml:space="preserve">• </w:t>
      </w:r>
      <w:r w:rsidR="00791F73" w:rsidRPr="00791F73">
        <w:rPr>
          <w:b/>
          <w:bCs/>
          <w:lang w:val="en-US"/>
        </w:rPr>
        <w:t>i10-index</w:t>
      </w:r>
      <w:r w:rsidR="00791F73" w:rsidRPr="00F55C8E">
        <w:rPr>
          <w:b/>
          <w:bCs/>
          <w:lang w:val="en-GB"/>
        </w:rPr>
        <w:t>:</w:t>
      </w:r>
      <w:r w:rsidR="00791F73" w:rsidRPr="00F55C8E">
        <w:rPr>
          <w:lang w:val="en-GB"/>
        </w:rPr>
        <w:t xml:space="preserve"> </w:t>
      </w:r>
      <w:r w:rsidR="00653197">
        <w:rPr>
          <w:lang w:val="en-GB"/>
        </w:rPr>
        <w:t>216</w:t>
      </w:r>
    </w:p>
    <w:p w14:paraId="3E4423CC" w14:textId="77777777" w:rsidR="00F55C8E" w:rsidRPr="00F55C8E" w:rsidRDefault="00F55C8E" w:rsidP="00F55C8E">
      <w:pPr>
        <w:spacing w:line="360" w:lineRule="auto"/>
        <w:rPr>
          <w:lang w:val="en-GB"/>
        </w:rPr>
      </w:pPr>
    </w:p>
    <w:p w14:paraId="465004D9" w14:textId="75AEE51C" w:rsidR="00AE0B1C" w:rsidRPr="00E2589B" w:rsidRDefault="00AE0B1C" w:rsidP="00791F73">
      <w:pPr>
        <w:spacing w:line="360" w:lineRule="auto"/>
        <w:ind w:left="-540"/>
        <w:rPr>
          <w:lang w:val="en-US"/>
        </w:rPr>
      </w:pPr>
    </w:p>
    <w:p w14:paraId="166EF518" w14:textId="6BC2E415" w:rsidR="00A84813" w:rsidRPr="00E2589B" w:rsidRDefault="00AE0B1C" w:rsidP="004230C8">
      <w:pPr>
        <w:spacing w:line="360" w:lineRule="auto"/>
        <w:ind w:left="-540"/>
        <w:rPr>
          <w:sz w:val="22"/>
          <w:szCs w:val="22"/>
          <w:lang w:val="en-US"/>
        </w:rPr>
      </w:pPr>
      <w:hyperlink r:id="rId13" w:history="1">
        <w:r w:rsidRPr="00E2589B">
          <w:rPr>
            <w:rStyle w:val="Hyperlink"/>
            <w:sz w:val="22"/>
            <w:szCs w:val="22"/>
            <w:lang w:val="en-US"/>
          </w:rPr>
          <w:t>https://scholar.google.gr/citations?user=wkiCH6IAAAAJ&amp;hl=en</w:t>
        </w:r>
      </w:hyperlink>
    </w:p>
    <w:p w14:paraId="5DB485F0" w14:textId="4B847C6F" w:rsidR="000A0247" w:rsidRPr="00023FFA" w:rsidRDefault="00A84813" w:rsidP="00023FFA">
      <w:pPr>
        <w:spacing w:line="360" w:lineRule="auto"/>
        <w:ind w:left="-540"/>
        <w:rPr>
          <w:b/>
          <w:sz w:val="22"/>
          <w:szCs w:val="22"/>
          <w:u w:val="single"/>
          <w:lang w:val="en-US" w:eastAsia="el-GR"/>
        </w:rPr>
      </w:pPr>
      <w:hyperlink r:id="rId14" w:history="1">
        <w:r w:rsidRPr="00E2589B">
          <w:rPr>
            <w:rStyle w:val="Hyperlink"/>
            <w:sz w:val="22"/>
            <w:szCs w:val="22"/>
            <w:lang w:val="en-US"/>
          </w:rPr>
          <w:t>https://pubmed.ncbi.nlm.nih.gov/?term=georgiopoulos+g&amp;sort=date</w:t>
        </w:r>
      </w:hyperlink>
    </w:p>
    <w:sectPr w:rsidR="000A0247" w:rsidRPr="00023FFA" w:rsidSect="00107642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18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198F" w14:textId="77777777" w:rsidR="00525F7E" w:rsidRDefault="00525F7E">
      <w:r>
        <w:separator/>
      </w:r>
    </w:p>
  </w:endnote>
  <w:endnote w:type="continuationSeparator" w:id="0">
    <w:p w14:paraId="1E22B19D" w14:textId="77777777" w:rsidR="00525F7E" w:rsidRDefault="0052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EE31" w14:textId="77777777" w:rsidR="006E013B" w:rsidRDefault="006E013B" w:rsidP="00AB74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FB068" w14:textId="77777777" w:rsidR="006E013B" w:rsidRDefault="006E013B" w:rsidP="000C1F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A5DA" w14:textId="350E5CE4" w:rsidR="006E013B" w:rsidRDefault="006E01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t>3</w:t>
    </w:r>
    <w:r>
      <w:fldChar w:fldCharType="end"/>
    </w:r>
  </w:p>
  <w:p w14:paraId="47E04987" w14:textId="77777777" w:rsidR="006E013B" w:rsidRPr="00F156C0" w:rsidRDefault="006E013B" w:rsidP="000C1F60">
    <w:pPr>
      <w:pStyle w:val="Footer"/>
      <w:ind w:right="360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CDDC" w14:textId="77777777" w:rsidR="00525F7E" w:rsidRDefault="00525F7E">
      <w:r>
        <w:separator/>
      </w:r>
    </w:p>
  </w:footnote>
  <w:footnote w:type="continuationSeparator" w:id="0">
    <w:p w14:paraId="1E108B09" w14:textId="77777777" w:rsidR="00525F7E" w:rsidRDefault="00525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ECB8" w14:textId="77777777" w:rsidR="006E013B" w:rsidRDefault="006E013B" w:rsidP="00891F04">
    <w:pPr>
      <w:pStyle w:val="Header"/>
      <w:tabs>
        <w:tab w:val="clear" w:pos="4536"/>
        <w:tab w:val="clear" w:pos="9072"/>
        <w:tab w:val="center" w:pos="4535"/>
      </w:tabs>
    </w:pPr>
    <w:r>
      <w:t>[Type text]</w:t>
    </w:r>
    <w:r>
      <w:tab/>
      <w:t>[Type text] [Type text]</w:t>
    </w:r>
  </w:p>
  <w:p w14:paraId="0C4537D2" w14:textId="77777777" w:rsidR="006E013B" w:rsidRDefault="006E0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3F31" w14:textId="6B10FCFC" w:rsidR="006E013B" w:rsidRDefault="006E013B" w:rsidP="001059C3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                                      Georgiopoulos Georgios</w:t>
    </w:r>
  </w:p>
  <w:p w14:paraId="71C407F9" w14:textId="77777777" w:rsidR="006E013B" w:rsidRPr="001059C3" w:rsidRDefault="006E013B" w:rsidP="001059C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E2A"/>
    <w:multiLevelType w:val="hybridMultilevel"/>
    <w:tmpl w:val="99D88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025"/>
    <w:multiLevelType w:val="hybridMultilevel"/>
    <w:tmpl w:val="4EDE2B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B29"/>
    <w:multiLevelType w:val="hybridMultilevel"/>
    <w:tmpl w:val="47564556"/>
    <w:lvl w:ilvl="0" w:tplc="846C87B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FE5"/>
    <w:multiLevelType w:val="hybridMultilevel"/>
    <w:tmpl w:val="DE92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2952"/>
    <w:multiLevelType w:val="hybridMultilevel"/>
    <w:tmpl w:val="54F47080"/>
    <w:lvl w:ilvl="0" w:tplc="3C4804A2">
      <w:start w:val="1"/>
      <w:numFmt w:val="decimal"/>
      <w:lvlText w:val="%1."/>
      <w:lvlJc w:val="left"/>
      <w:pPr>
        <w:ind w:left="2790" w:hanging="360"/>
      </w:pPr>
      <w:rPr>
        <w:rFonts w:ascii="Times New Roman" w:hAnsi="Times New Roman" w:cs="Times New Roman" w:hint="default"/>
        <w:b w:val="0"/>
        <w:i w:val="0"/>
        <w:strike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7608"/>
    <w:multiLevelType w:val="hybridMultilevel"/>
    <w:tmpl w:val="99223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0E58"/>
    <w:multiLevelType w:val="hybridMultilevel"/>
    <w:tmpl w:val="99DE84DC"/>
    <w:lvl w:ilvl="0" w:tplc="4D7CE7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8246F"/>
    <w:multiLevelType w:val="hybridMultilevel"/>
    <w:tmpl w:val="1EA86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335B9"/>
    <w:multiLevelType w:val="hybridMultilevel"/>
    <w:tmpl w:val="0908C8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0620B"/>
    <w:multiLevelType w:val="hybridMultilevel"/>
    <w:tmpl w:val="F7122A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63F20"/>
    <w:multiLevelType w:val="hybridMultilevel"/>
    <w:tmpl w:val="DE6ECE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6663"/>
    <w:multiLevelType w:val="hybridMultilevel"/>
    <w:tmpl w:val="69AEAA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90701"/>
    <w:multiLevelType w:val="hybridMultilevel"/>
    <w:tmpl w:val="10225A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A599F"/>
    <w:multiLevelType w:val="hybridMultilevel"/>
    <w:tmpl w:val="EDDA6F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C3465"/>
    <w:multiLevelType w:val="hybridMultilevel"/>
    <w:tmpl w:val="14683E50"/>
    <w:lvl w:ilvl="0" w:tplc="04080005">
      <w:start w:val="1"/>
      <w:numFmt w:val="bullet"/>
      <w:lvlText w:val=""/>
      <w:lvlJc w:val="left"/>
      <w:pPr>
        <w:ind w:left="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3438039B"/>
    <w:multiLevelType w:val="hybridMultilevel"/>
    <w:tmpl w:val="69D0E2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244D9"/>
    <w:multiLevelType w:val="hybridMultilevel"/>
    <w:tmpl w:val="83C6E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83143"/>
    <w:multiLevelType w:val="hybridMultilevel"/>
    <w:tmpl w:val="83C6E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321A7"/>
    <w:multiLevelType w:val="hybridMultilevel"/>
    <w:tmpl w:val="4486521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4235A"/>
    <w:multiLevelType w:val="hybridMultilevel"/>
    <w:tmpl w:val="83C6E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F0420"/>
    <w:multiLevelType w:val="multilevel"/>
    <w:tmpl w:val="B6463D28"/>
    <w:lvl w:ilvl="0">
      <w:start w:val="1"/>
      <w:numFmt w:val="none"/>
      <w:lvlText w:val="1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16DB0"/>
    <w:multiLevelType w:val="hybridMultilevel"/>
    <w:tmpl w:val="54F47080"/>
    <w:lvl w:ilvl="0" w:tplc="3C4804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80B1B"/>
    <w:multiLevelType w:val="hybridMultilevel"/>
    <w:tmpl w:val="B6463D28"/>
    <w:lvl w:ilvl="0" w:tplc="E82C92F0">
      <w:start w:val="1"/>
      <w:numFmt w:val="none"/>
      <w:lvlText w:val="1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951D1"/>
    <w:multiLevelType w:val="hybridMultilevel"/>
    <w:tmpl w:val="B276E852"/>
    <w:lvl w:ilvl="0" w:tplc="04090005">
      <w:start w:val="1"/>
      <w:numFmt w:val="bullet"/>
      <w:lvlText w:val=""/>
      <w:lvlJc w:val="left"/>
      <w:pPr>
        <w:ind w:left="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55ED3D8C"/>
    <w:multiLevelType w:val="hybridMultilevel"/>
    <w:tmpl w:val="C5D0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3C03"/>
    <w:multiLevelType w:val="hybridMultilevel"/>
    <w:tmpl w:val="73F06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E6F37"/>
    <w:multiLevelType w:val="hybridMultilevel"/>
    <w:tmpl w:val="CB46B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94740"/>
    <w:multiLevelType w:val="hybridMultilevel"/>
    <w:tmpl w:val="4EC69B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F09E0"/>
    <w:multiLevelType w:val="hybridMultilevel"/>
    <w:tmpl w:val="775EB5D6"/>
    <w:lvl w:ilvl="0" w:tplc="7D06D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E64"/>
    <w:multiLevelType w:val="hybridMultilevel"/>
    <w:tmpl w:val="ED3E05F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1" w15:restartNumberingAfterBreak="0">
    <w:nsid w:val="6B421F4E"/>
    <w:multiLevelType w:val="hybridMultilevel"/>
    <w:tmpl w:val="16F8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C05AF"/>
    <w:multiLevelType w:val="hybridMultilevel"/>
    <w:tmpl w:val="54082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64899"/>
    <w:multiLevelType w:val="hybridMultilevel"/>
    <w:tmpl w:val="8AD6D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F458F"/>
    <w:multiLevelType w:val="hybridMultilevel"/>
    <w:tmpl w:val="C57E26FA"/>
    <w:lvl w:ilvl="0" w:tplc="8822FFEC">
      <w:start w:val="200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5" w15:restartNumberingAfterBreak="0">
    <w:nsid w:val="6F3A4EA6"/>
    <w:multiLevelType w:val="hybridMultilevel"/>
    <w:tmpl w:val="8D8A747A"/>
    <w:lvl w:ilvl="0" w:tplc="A01E1DEE">
      <w:start w:val="200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6" w15:restartNumberingAfterBreak="0">
    <w:nsid w:val="74FE0D78"/>
    <w:multiLevelType w:val="hybridMultilevel"/>
    <w:tmpl w:val="D3D0734E"/>
    <w:lvl w:ilvl="0" w:tplc="F6F267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73652"/>
    <w:multiLevelType w:val="hybridMultilevel"/>
    <w:tmpl w:val="2DDE2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C3F05"/>
    <w:multiLevelType w:val="hybridMultilevel"/>
    <w:tmpl w:val="AD9E1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D5029C"/>
    <w:multiLevelType w:val="hybridMultilevel"/>
    <w:tmpl w:val="83F60B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43078"/>
    <w:multiLevelType w:val="hybridMultilevel"/>
    <w:tmpl w:val="180CE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661"/>
    <w:multiLevelType w:val="hybridMultilevel"/>
    <w:tmpl w:val="689CC3AE"/>
    <w:lvl w:ilvl="0" w:tplc="A1ACB2E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71420">
    <w:abstractNumId w:val="22"/>
  </w:num>
  <w:num w:numId="2" w16cid:durableId="683702875">
    <w:abstractNumId w:val="6"/>
  </w:num>
  <w:num w:numId="3" w16cid:durableId="909386925">
    <w:abstractNumId w:val="20"/>
  </w:num>
  <w:num w:numId="4" w16cid:durableId="1087724625">
    <w:abstractNumId w:val="25"/>
  </w:num>
  <w:num w:numId="5" w16cid:durableId="179053071">
    <w:abstractNumId w:val="30"/>
  </w:num>
  <w:num w:numId="6" w16cid:durableId="209000043">
    <w:abstractNumId w:val="27"/>
  </w:num>
  <w:num w:numId="7" w16cid:durableId="447965534">
    <w:abstractNumId w:val="9"/>
  </w:num>
  <w:num w:numId="8" w16cid:durableId="2044791501">
    <w:abstractNumId w:val="15"/>
  </w:num>
  <w:num w:numId="9" w16cid:durableId="1745684347">
    <w:abstractNumId w:val="23"/>
  </w:num>
  <w:num w:numId="10" w16cid:durableId="8872719">
    <w:abstractNumId w:val="8"/>
  </w:num>
  <w:num w:numId="11" w16cid:durableId="2036535950">
    <w:abstractNumId w:val="14"/>
  </w:num>
  <w:num w:numId="12" w16cid:durableId="1871606512">
    <w:abstractNumId w:val="29"/>
  </w:num>
  <w:num w:numId="13" w16cid:durableId="611523258">
    <w:abstractNumId w:val="41"/>
  </w:num>
  <w:num w:numId="14" w16cid:durableId="817264402">
    <w:abstractNumId w:val="39"/>
  </w:num>
  <w:num w:numId="15" w16cid:durableId="545525744">
    <w:abstractNumId w:val="32"/>
  </w:num>
  <w:num w:numId="16" w16cid:durableId="1944652294">
    <w:abstractNumId w:val="11"/>
  </w:num>
  <w:num w:numId="17" w16cid:durableId="233124969">
    <w:abstractNumId w:val="26"/>
  </w:num>
  <w:num w:numId="18" w16cid:durableId="182059151">
    <w:abstractNumId w:val="1"/>
  </w:num>
  <w:num w:numId="19" w16cid:durableId="928074468">
    <w:abstractNumId w:val="7"/>
  </w:num>
  <w:num w:numId="20" w16cid:durableId="2134521376">
    <w:abstractNumId w:val="24"/>
  </w:num>
  <w:num w:numId="21" w16cid:durableId="24141461">
    <w:abstractNumId w:val="0"/>
  </w:num>
  <w:num w:numId="22" w16cid:durableId="182206041">
    <w:abstractNumId w:val="3"/>
  </w:num>
  <w:num w:numId="23" w16cid:durableId="1733501281">
    <w:abstractNumId w:val="38"/>
  </w:num>
  <w:num w:numId="24" w16cid:durableId="334722607">
    <w:abstractNumId w:val="16"/>
  </w:num>
  <w:num w:numId="25" w16cid:durableId="1473911323">
    <w:abstractNumId w:val="2"/>
  </w:num>
  <w:num w:numId="26" w16cid:durableId="1082407102">
    <w:abstractNumId w:val="19"/>
  </w:num>
  <w:num w:numId="27" w16cid:durableId="653029319">
    <w:abstractNumId w:val="10"/>
  </w:num>
  <w:num w:numId="28" w16cid:durableId="1295604036">
    <w:abstractNumId w:val="40"/>
  </w:num>
  <w:num w:numId="29" w16cid:durableId="1984234411">
    <w:abstractNumId w:val="37"/>
  </w:num>
  <w:num w:numId="30" w16cid:durableId="1777292719">
    <w:abstractNumId w:val="13"/>
  </w:num>
  <w:num w:numId="31" w16cid:durableId="1050425602">
    <w:abstractNumId w:val="33"/>
  </w:num>
  <w:num w:numId="32" w16cid:durableId="1444568588">
    <w:abstractNumId w:val="17"/>
  </w:num>
  <w:num w:numId="33" w16cid:durableId="1460147101">
    <w:abstractNumId w:val="4"/>
  </w:num>
  <w:num w:numId="34" w16cid:durableId="375669336">
    <w:abstractNumId w:val="4"/>
  </w:num>
  <w:num w:numId="35" w16cid:durableId="565454278">
    <w:abstractNumId w:val="28"/>
  </w:num>
  <w:num w:numId="36" w16cid:durableId="30307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9093860">
    <w:abstractNumId w:val="18"/>
  </w:num>
  <w:num w:numId="38" w16cid:durableId="872495664">
    <w:abstractNumId w:val="12"/>
  </w:num>
  <w:num w:numId="39" w16cid:durableId="1338926322">
    <w:abstractNumId w:val="36"/>
  </w:num>
  <w:num w:numId="40" w16cid:durableId="234164028">
    <w:abstractNumId w:val="21"/>
  </w:num>
  <w:num w:numId="41" w16cid:durableId="2041474465">
    <w:abstractNumId w:val="5"/>
  </w:num>
  <w:num w:numId="42" w16cid:durableId="983043299">
    <w:abstractNumId w:val="31"/>
  </w:num>
  <w:num w:numId="43" w16cid:durableId="1354919654">
    <w:abstractNumId w:val="34"/>
  </w:num>
  <w:num w:numId="44" w16cid:durableId="1757747473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efaultTableStyle w:val="TableGrid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C6CE997-A5F4-46E7-9222-CEE0314782AA}"/>
    <w:docVar w:name="dgnword-eventsink" w:val="154206616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ENLibraries&gt;&lt;Libraries&gt;&lt;item&gt;Topcare Backup 300907.enl&lt;/item&gt;&lt;/Libraries&gt;&lt;/ENLibraries&gt;"/>
  </w:docVars>
  <w:rsids>
    <w:rsidRoot w:val="00D959D5"/>
    <w:rsid w:val="00002824"/>
    <w:rsid w:val="00002F75"/>
    <w:rsid w:val="00003B6D"/>
    <w:rsid w:val="00003F76"/>
    <w:rsid w:val="00005EC6"/>
    <w:rsid w:val="000073BB"/>
    <w:rsid w:val="00007515"/>
    <w:rsid w:val="00007C19"/>
    <w:rsid w:val="000114A7"/>
    <w:rsid w:val="00014B3A"/>
    <w:rsid w:val="000165E2"/>
    <w:rsid w:val="0001686B"/>
    <w:rsid w:val="00016BB4"/>
    <w:rsid w:val="00020147"/>
    <w:rsid w:val="00021D2E"/>
    <w:rsid w:val="00022109"/>
    <w:rsid w:val="000226A2"/>
    <w:rsid w:val="00023974"/>
    <w:rsid w:val="00023A2A"/>
    <w:rsid w:val="00023FFA"/>
    <w:rsid w:val="000247EB"/>
    <w:rsid w:val="00024858"/>
    <w:rsid w:val="00026DE7"/>
    <w:rsid w:val="00026F0C"/>
    <w:rsid w:val="000306E1"/>
    <w:rsid w:val="00035D02"/>
    <w:rsid w:val="00037954"/>
    <w:rsid w:val="00041E47"/>
    <w:rsid w:val="0004250A"/>
    <w:rsid w:val="00043166"/>
    <w:rsid w:val="0004414B"/>
    <w:rsid w:val="00046792"/>
    <w:rsid w:val="0005330E"/>
    <w:rsid w:val="00055C33"/>
    <w:rsid w:val="0005666C"/>
    <w:rsid w:val="00056A34"/>
    <w:rsid w:val="00056C99"/>
    <w:rsid w:val="000579FF"/>
    <w:rsid w:val="00057EEA"/>
    <w:rsid w:val="0006047A"/>
    <w:rsid w:val="00061E88"/>
    <w:rsid w:val="00062346"/>
    <w:rsid w:val="0006337B"/>
    <w:rsid w:val="0006344A"/>
    <w:rsid w:val="00063878"/>
    <w:rsid w:val="000641D4"/>
    <w:rsid w:val="00065069"/>
    <w:rsid w:val="000668F0"/>
    <w:rsid w:val="00066C23"/>
    <w:rsid w:val="00074E63"/>
    <w:rsid w:val="00076C77"/>
    <w:rsid w:val="00077338"/>
    <w:rsid w:val="0007752D"/>
    <w:rsid w:val="00077C42"/>
    <w:rsid w:val="0008003C"/>
    <w:rsid w:val="00080219"/>
    <w:rsid w:val="00080528"/>
    <w:rsid w:val="00080CD4"/>
    <w:rsid w:val="0008127E"/>
    <w:rsid w:val="00083067"/>
    <w:rsid w:val="00087151"/>
    <w:rsid w:val="00091A4C"/>
    <w:rsid w:val="00092DCC"/>
    <w:rsid w:val="00094D89"/>
    <w:rsid w:val="000A0247"/>
    <w:rsid w:val="000A25CA"/>
    <w:rsid w:val="000A2B23"/>
    <w:rsid w:val="000A338A"/>
    <w:rsid w:val="000B0CB4"/>
    <w:rsid w:val="000B1C6E"/>
    <w:rsid w:val="000B24D1"/>
    <w:rsid w:val="000B71FD"/>
    <w:rsid w:val="000B7456"/>
    <w:rsid w:val="000B7B69"/>
    <w:rsid w:val="000C005C"/>
    <w:rsid w:val="000C0CE8"/>
    <w:rsid w:val="000C1F60"/>
    <w:rsid w:val="000C5827"/>
    <w:rsid w:val="000C656B"/>
    <w:rsid w:val="000C68FA"/>
    <w:rsid w:val="000C7D91"/>
    <w:rsid w:val="000D18B8"/>
    <w:rsid w:val="000D199E"/>
    <w:rsid w:val="000D2987"/>
    <w:rsid w:val="000E2231"/>
    <w:rsid w:val="000E71E5"/>
    <w:rsid w:val="000F3D37"/>
    <w:rsid w:val="001009FB"/>
    <w:rsid w:val="00102967"/>
    <w:rsid w:val="0010579B"/>
    <w:rsid w:val="001059C3"/>
    <w:rsid w:val="0010696B"/>
    <w:rsid w:val="001070A8"/>
    <w:rsid w:val="00107163"/>
    <w:rsid w:val="00107642"/>
    <w:rsid w:val="00110FD5"/>
    <w:rsid w:val="0011117E"/>
    <w:rsid w:val="00112CAE"/>
    <w:rsid w:val="0011415E"/>
    <w:rsid w:val="0011564E"/>
    <w:rsid w:val="001216B7"/>
    <w:rsid w:val="001217D8"/>
    <w:rsid w:val="001219C8"/>
    <w:rsid w:val="00122666"/>
    <w:rsid w:val="00122824"/>
    <w:rsid w:val="00122837"/>
    <w:rsid w:val="00123A2B"/>
    <w:rsid w:val="0012691D"/>
    <w:rsid w:val="001275F8"/>
    <w:rsid w:val="0013238E"/>
    <w:rsid w:val="00134085"/>
    <w:rsid w:val="001344C4"/>
    <w:rsid w:val="00141FF9"/>
    <w:rsid w:val="001436B2"/>
    <w:rsid w:val="00157502"/>
    <w:rsid w:val="001575D4"/>
    <w:rsid w:val="001578FF"/>
    <w:rsid w:val="00160741"/>
    <w:rsid w:val="001607BF"/>
    <w:rsid w:val="001610CF"/>
    <w:rsid w:val="00162709"/>
    <w:rsid w:val="0016386E"/>
    <w:rsid w:val="00163933"/>
    <w:rsid w:val="00163CA4"/>
    <w:rsid w:val="001650EC"/>
    <w:rsid w:val="001655D5"/>
    <w:rsid w:val="001665E7"/>
    <w:rsid w:val="00166A7D"/>
    <w:rsid w:val="00166CA8"/>
    <w:rsid w:val="0016707F"/>
    <w:rsid w:val="00172F0C"/>
    <w:rsid w:val="00174CA9"/>
    <w:rsid w:val="00177A07"/>
    <w:rsid w:val="00180427"/>
    <w:rsid w:val="00180A39"/>
    <w:rsid w:val="00182340"/>
    <w:rsid w:val="00182671"/>
    <w:rsid w:val="0018416D"/>
    <w:rsid w:val="001841C7"/>
    <w:rsid w:val="0018509C"/>
    <w:rsid w:val="00186AD6"/>
    <w:rsid w:val="001922FD"/>
    <w:rsid w:val="00192EB4"/>
    <w:rsid w:val="001A01BC"/>
    <w:rsid w:val="001A2DAC"/>
    <w:rsid w:val="001A5C6C"/>
    <w:rsid w:val="001A5E43"/>
    <w:rsid w:val="001A7909"/>
    <w:rsid w:val="001B34A1"/>
    <w:rsid w:val="001B6348"/>
    <w:rsid w:val="001C09D0"/>
    <w:rsid w:val="001C0C77"/>
    <w:rsid w:val="001C0D05"/>
    <w:rsid w:val="001C2C86"/>
    <w:rsid w:val="001C453F"/>
    <w:rsid w:val="001C56B1"/>
    <w:rsid w:val="001D02CB"/>
    <w:rsid w:val="001D3D31"/>
    <w:rsid w:val="001D462B"/>
    <w:rsid w:val="001D5645"/>
    <w:rsid w:val="001D64AA"/>
    <w:rsid w:val="001E1B84"/>
    <w:rsid w:val="001E7BB6"/>
    <w:rsid w:val="001F0DC6"/>
    <w:rsid w:val="001F10E1"/>
    <w:rsid w:val="001F281C"/>
    <w:rsid w:val="001F2D5D"/>
    <w:rsid w:val="001F3929"/>
    <w:rsid w:val="001F47C3"/>
    <w:rsid w:val="001F64AF"/>
    <w:rsid w:val="00202300"/>
    <w:rsid w:val="00204AB8"/>
    <w:rsid w:val="00205A18"/>
    <w:rsid w:val="00205D75"/>
    <w:rsid w:val="002106A7"/>
    <w:rsid w:val="0021126C"/>
    <w:rsid w:val="00215483"/>
    <w:rsid w:val="0021627F"/>
    <w:rsid w:val="00216C7A"/>
    <w:rsid w:val="00217650"/>
    <w:rsid w:val="00217705"/>
    <w:rsid w:val="00220DED"/>
    <w:rsid w:val="00224ED8"/>
    <w:rsid w:val="00225289"/>
    <w:rsid w:val="00235984"/>
    <w:rsid w:val="00241DC0"/>
    <w:rsid w:val="00246262"/>
    <w:rsid w:val="00246E31"/>
    <w:rsid w:val="00250803"/>
    <w:rsid w:val="00252392"/>
    <w:rsid w:val="00256670"/>
    <w:rsid w:val="002610CC"/>
    <w:rsid w:val="0026493B"/>
    <w:rsid w:val="00264DEE"/>
    <w:rsid w:val="00264F1D"/>
    <w:rsid w:val="00265AE3"/>
    <w:rsid w:val="002663D4"/>
    <w:rsid w:val="002673E2"/>
    <w:rsid w:val="00267974"/>
    <w:rsid w:val="00270A12"/>
    <w:rsid w:val="00273308"/>
    <w:rsid w:val="002761AE"/>
    <w:rsid w:val="0028233B"/>
    <w:rsid w:val="0028363E"/>
    <w:rsid w:val="00284512"/>
    <w:rsid w:val="00284A58"/>
    <w:rsid w:val="00285829"/>
    <w:rsid w:val="00286F11"/>
    <w:rsid w:val="00287590"/>
    <w:rsid w:val="00287E1B"/>
    <w:rsid w:val="002950F3"/>
    <w:rsid w:val="0029574C"/>
    <w:rsid w:val="00296160"/>
    <w:rsid w:val="002973DA"/>
    <w:rsid w:val="00297B7D"/>
    <w:rsid w:val="002A0029"/>
    <w:rsid w:val="002A1C5A"/>
    <w:rsid w:val="002A255B"/>
    <w:rsid w:val="002A2DA5"/>
    <w:rsid w:val="002A4519"/>
    <w:rsid w:val="002A539A"/>
    <w:rsid w:val="002B034C"/>
    <w:rsid w:val="002B1682"/>
    <w:rsid w:val="002B22E2"/>
    <w:rsid w:val="002B29F9"/>
    <w:rsid w:val="002B2C96"/>
    <w:rsid w:val="002B2DA3"/>
    <w:rsid w:val="002B3D21"/>
    <w:rsid w:val="002B6529"/>
    <w:rsid w:val="002B66A2"/>
    <w:rsid w:val="002C321F"/>
    <w:rsid w:val="002C3BE4"/>
    <w:rsid w:val="002C45F7"/>
    <w:rsid w:val="002C5DBD"/>
    <w:rsid w:val="002C7BE2"/>
    <w:rsid w:val="002D02D9"/>
    <w:rsid w:val="002D1692"/>
    <w:rsid w:val="002D3B9B"/>
    <w:rsid w:val="002D51EA"/>
    <w:rsid w:val="002D611C"/>
    <w:rsid w:val="002D706A"/>
    <w:rsid w:val="002E202D"/>
    <w:rsid w:val="002E21C4"/>
    <w:rsid w:val="002E29E4"/>
    <w:rsid w:val="002F0808"/>
    <w:rsid w:val="002F21F8"/>
    <w:rsid w:val="002F47C6"/>
    <w:rsid w:val="002F6D09"/>
    <w:rsid w:val="002F7037"/>
    <w:rsid w:val="00301480"/>
    <w:rsid w:val="00301C69"/>
    <w:rsid w:val="0030410B"/>
    <w:rsid w:val="0030613C"/>
    <w:rsid w:val="00311DAE"/>
    <w:rsid w:val="00312E66"/>
    <w:rsid w:val="003140A2"/>
    <w:rsid w:val="003204C8"/>
    <w:rsid w:val="00320A74"/>
    <w:rsid w:val="00322BF7"/>
    <w:rsid w:val="0032614F"/>
    <w:rsid w:val="00330B78"/>
    <w:rsid w:val="00331E24"/>
    <w:rsid w:val="00333EAF"/>
    <w:rsid w:val="00334309"/>
    <w:rsid w:val="00334544"/>
    <w:rsid w:val="00335E86"/>
    <w:rsid w:val="00336696"/>
    <w:rsid w:val="00337291"/>
    <w:rsid w:val="00337C10"/>
    <w:rsid w:val="00337FBB"/>
    <w:rsid w:val="003404AC"/>
    <w:rsid w:val="003417F3"/>
    <w:rsid w:val="003424A8"/>
    <w:rsid w:val="00343DFC"/>
    <w:rsid w:val="003444A4"/>
    <w:rsid w:val="00344F06"/>
    <w:rsid w:val="003458BF"/>
    <w:rsid w:val="0034619E"/>
    <w:rsid w:val="00351661"/>
    <w:rsid w:val="00352698"/>
    <w:rsid w:val="00354F8B"/>
    <w:rsid w:val="00355461"/>
    <w:rsid w:val="00355A62"/>
    <w:rsid w:val="00355F5F"/>
    <w:rsid w:val="0035643C"/>
    <w:rsid w:val="00361D87"/>
    <w:rsid w:val="003719C9"/>
    <w:rsid w:val="003722DE"/>
    <w:rsid w:val="003737F6"/>
    <w:rsid w:val="00374FA9"/>
    <w:rsid w:val="0037669F"/>
    <w:rsid w:val="00382D48"/>
    <w:rsid w:val="00382EAF"/>
    <w:rsid w:val="003852FF"/>
    <w:rsid w:val="00385CE6"/>
    <w:rsid w:val="003904D2"/>
    <w:rsid w:val="0039188B"/>
    <w:rsid w:val="00391E1E"/>
    <w:rsid w:val="00392619"/>
    <w:rsid w:val="003955ED"/>
    <w:rsid w:val="00396E2D"/>
    <w:rsid w:val="003A0611"/>
    <w:rsid w:val="003A1BE9"/>
    <w:rsid w:val="003A3E62"/>
    <w:rsid w:val="003A3EC6"/>
    <w:rsid w:val="003A4F31"/>
    <w:rsid w:val="003A6D7C"/>
    <w:rsid w:val="003B496C"/>
    <w:rsid w:val="003B5C29"/>
    <w:rsid w:val="003B6773"/>
    <w:rsid w:val="003C0502"/>
    <w:rsid w:val="003C35DB"/>
    <w:rsid w:val="003C56A3"/>
    <w:rsid w:val="003C57AE"/>
    <w:rsid w:val="003D0C41"/>
    <w:rsid w:val="003D16BE"/>
    <w:rsid w:val="003D34DF"/>
    <w:rsid w:val="003D3E03"/>
    <w:rsid w:val="003D4F26"/>
    <w:rsid w:val="003D4F97"/>
    <w:rsid w:val="003D6800"/>
    <w:rsid w:val="003E0062"/>
    <w:rsid w:val="003E2813"/>
    <w:rsid w:val="003F36EE"/>
    <w:rsid w:val="003F4E03"/>
    <w:rsid w:val="003F4E5D"/>
    <w:rsid w:val="003F54F4"/>
    <w:rsid w:val="003F699C"/>
    <w:rsid w:val="003F7EBD"/>
    <w:rsid w:val="0040098D"/>
    <w:rsid w:val="004024CD"/>
    <w:rsid w:val="00405658"/>
    <w:rsid w:val="00406745"/>
    <w:rsid w:val="004111E5"/>
    <w:rsid w:val="00411FA3"/>
    <w:rsid w:val="004128B7"/>
    <w:rsid w:val="00413065"/>
    <w:rsid w:val="00413BB4"/>
    <w:rsid w:val="004147BC"/>
    <w:rsid w:val="004206BA"/>
    <w:rsid w:val="00422935"/>
    <w:rsid w:val="004230C8"/>
    <w:rsid w:val="00425460"/>
    <w:rsid w:val="00426086"/>
    <w:rsid w:val="00431040"/>
    <w:rsid w:val="004311E8"/>
    <w:rsid w:val="0043343D"/>
    <w:rsid w:val="00433712"/>
    <w:rsid w:val="00433E50"/>
    <w:rsid w:val="00434F40"/>
    <w:rsid w:val="00435A1B"/>
    <w:rsid w:val="00436941"/>
    <w:rsid w:val="00437C7F"/>
    <w:rsid w:val="0044267C"/>
    <w:rsid w:val="0044467A"/>
    <w:rsid w:val="00446373"/>
    <w:rsid w:val="00453AA1"/>
    <w:rsid w:val="004600AC"/>
    <w:rsid w:val="00461C8F"/>
    <w:rsid w:val="00462F26"/>
    <w:rsid w:val="004642D9"/>
    <w:rsid w:val="00465280"/>
    <w:rsid w:val="004676CE"/>
    <w:rsid w:val="00472455"/>
    <w:rsid w:val="0047250B"/>
    <w:rsid w:val="00477156"/>
    <w:rsid w:val="0047730F"/>
    <w:rsid w:val="0047772E"/>
    <w:rsid w:val="00481DA1"/>
    <w:rsid w:val="00482DEF"/>
    <w:rsid w:val="00483230"/>
    <w:rsid w:val="004841D0"/>
    <w:rsid w:val="00484ADD"/>
    <w:rsid w:val="004850C9"/>
    <w:rsid w:val="0048586C"/>
    <w:rsid w:val="00485F84"/>
    <w:rsid w:val="00485FC4"/>
    <w:rsid w:val="0049527B"/>
    <w:rsid w:val="00495BB1"/>
    <w:rsid w:val="004A13EA"/>
    <w:rsid w:val="004A32FB"/>
    <w:rsid w:val="004A3BAB"/>
    <w:rsid w:val="004A3D14"/>
    <w:rsid w:val="004B1DAF"/>
    <w:rsid w:val="004B2285"/>
    <w:rsid w:val="004B3346"/>
    <w:rsid w:val="004B3542"/>
    <w:rsid w:val="004C0E5E"/>
    <w:rsid w:val="004C4DE5"/>
    <w:rsid w:val="004C58B8"/>
    <w:rsid w:val="004C6285"/>
    <w:rsid w:val="004C6FF7"/>
    <w:rsid w:val="004C76A0"/>
    <w:rsid w:val="004C76C1"/>
    <w:rsid w:val="004C7B6F"/>
    <w:rsid w:val="004D0F4D"/>
    <w:rsid w:val="004D42BB"/>
    <w:rsid w:val="004D61CE"/>
    <w:rsid w:val="004E601D"/>
    <w:rsid w:val="004E6DEB"/>
    <w:rsid w:val="004E6F5C"/>
    <w:rsid w:val="004E7289"/>
    <w:rsid w:val="004F07EE"/>
    <w:rsid w:val="004F1156"/>
    <w:rsid w:val="004F16F4"/>
    <w:rsid w:val="004F24D8"/>
    <w:rsid w:val="004F51B3"/>
    <w:rsid w:val="004F54D3"/>
    <w:rsid w:val="004F7738"/>
    <w:rsid w:val="00504964"/>
    <w:rsid w:val="0050617A"/>
    <w:rsid w:val="00506205"/>
    <w:rsid w:val="0050630E"/>
    <w:rsid w:val="00510F04"/>
    <w:rsid w:val="0051343F"/>
    <w:rsid w:val="00517E49"/>
    <w:rsid w:val="0052057B"/>
    <w:rsid w:val="00520D55"/>
    <w:rsid w:val="005217CD"/>
    <w:rsid w:val="00521CA0"/>
    <w:rsid w:val="00525CA8"/>
    <w:rsid w:val="00525F7E"/>
    <w:rsid w:val="005266FE"/>
    <w:rsid w:val="00530C3E"/>
    <w:rsid w:val="00531305"/>
    <w:rsid w:val="00534C62"/>
    <w:rsid w:val="00540D0B"/>
    <w:rsid w:val="00541807"/>
    <w:rsid w:val="005427B6"/>
    <w:rsid w:val="00544128"/>
    <w:rsid w:val="00546CC7"/>
    <w:rsid w:val="00547771"/>
    <w:rsid w:val="00551EF0"/>
    <w:rsid w:val="005546F1"/>
    <w:rsid w:val="00556474"/>
    <w:rsid w:val="00556D2D"/>
    <w:rsid w:val="00561CF2"/>
    <w:rsid w:val="005626F5"/>
    <w:rsid w:val="005629D4"/>
    <w:rsid w:val="005629EF"/>
    <w:rsid w:val="00562E19"/>
    <w:rsid w:val="00564817"/>
    <w:rsid w:val="00565BAE"/>
    <w:rsid w:val="00570CFF"/>
    <w:rsid w:val="00575BD1"/>
    <w:rsid w:val="00576D16"/>
    <w:rsid w:val="00576D36"/>
    <w:rsid w:val="00577159"/>
    <w:rsid w:val="00584CD1"/>
    <w:rsid w:val="0058508C"/>
    <w:rsid w:val="00585390"/>
    <w:rsid w:val="00585D4D"/>
    <w:rsid w:val="00585EE7"/>
    <w:rsid w:val="00586789"/>
    <w:rsid w:val="005879D2"/>
    <w:rsid w:val="005921B4"/>
    <w:rsid w:val="00592FED"/>
    <w:rsid w:val="005930C4"/>
    <w:rsid w:val="005A005F"/>
    <w:rsid w:val="005A0E08"/>
    <w:rsid w:val="005A23FB"/>
    <w:rsid w:val="005A3C2F"/>
    <w:rsid w:val="005A5B9F"/>
    <w:rsid w:val="005A7B35"/>
    <w:rsid w:val="005B004B"/>
    <w:rsid w:val="005B12C5"/>
    <w:rsid w:val="005B334B"/>
    <w:rsid w:val="005B3CF9"/>
    <w:rsid w:val="005B4D2B"/>
    <w:rsid w:val="005B6A4F"/>
    <w:rsid w:val="005B6AC9"/>
    <w:rsid w:val="005B7411"/>
    <w:rsid w:val="005B7714"/>
    <w:rsid w:val="005B7834"/>
    <w:rsid w:val="005C046F"/>
    <w:rsid w:val="005C15FA"/>
    <w:rsid w:val="005C4DF2"/>
    <w:rsid w:val="005C602F"/>
    <w:rsid w:val="005C748A"/>
    <w:rsid w:val="005D146B"/>
    <w:rsid w:val="005D3679"/>
    <w:rsid w:val="005D4B19"/>
    <w:rsid w:val="005D546B"/>
    <w:rsid w:val="005E04E6"/>
    <w:rsid w:val="005E3B1F"/>
    <w:rsid w:val="005E53CB"/>
    <w:rsid w:val="005E5C3B"/>
    <w:rsid w:val="005E6431"/>
    <w:rsid w:val="005E67FE"/>
    <w:rsid w:val="005E6BA0"/>
    <w:rsid w:val="005F2BCD"/>
    <w:rsid w:val="005F6F70"/>
    <w:rsid w:val="005F7181"/>
    <w:rsid w:val="00601D35"/>
    <w:rsid w:val="00602596"/>
    <w:rsid w:val="00602CCB"/>
    <w:rsid w:val="006031FC"/>
    <w:rsid w:val="00606A5C"/>
    <w:rsid w:val="006102F6"/>
    <w:rsid w:val="0061120D"/>
    <w:rsid w:val="006125B5"/>
    <w:rsid w:val="006126E5"/>
    <w:rsid w:val="00613890"/>
    <w:rsid w:val="00613C4D"/>
    <w:rsid w:val="00614C3E"/>
    <w:rsid w:val="0061705C"/>
    <w:rsid w:val="00622F40"/>
    <w:rsid w:val="006232AD"/>
    <w:rsid w:val="0062643D"/>
    <w:rsid w:val="00626936"/>
    <w:rsid w:val="006320C5"/>
    <w:rsid w:val="0063403D"/>
    <w:rsid w:val="0063582B"/>
    <w:rsid w:val="00635840"/>
    <w:rsid w:val="00637926"/>
    <w:rsid w:val="00640527"/>
    <w:rsid w:val="00646B2D"/>
    <w:rsid w:val="00646D94"/>
    <w:rsid w:val="00653197"/>
    <w:rsid w:val="006560F9"/>
    <w:rsid w:val="006578E1"/>
    <w:rsid w:val="00657AB5"/>
    <w:rsid w:val="00657F4F"/>
    <w:rsid w:val="00663043"/>
    <w:rsid w:val="00664B1E"/>
    <w:rsid w:val="006673BD"/>
    <w:rsid w:val="006708CF"/>
    <w:rsid w:val="00670A27"/>
    <w:rsid w:val="006734F8"/>
    <w:rsid w:val="00673E45"/>
    <w:rsid w:val="0067414F"/>
    <w:rsid w:val="00682362"/>
    <w:rsid w:val="006828E8"/>
    <w:rsid w:val="00682C2B"/>
    <w:rsid w:val="006848B5"/>
    <w:rsid w:val="00685E8F"/>
    <w:rsid w:val="00687070"/>
    <w:rsid w:val="0069104A"/>
    <w:rsid w:val="006923D4"/>
    <w:rsid w:val="0069264E"/>
    <w:rsid w:val="006926CB"/>
    <w:rsid w:val="00695C70"/>
    <w:rsid w:val="006971F8"/>
    <w:rsid w:val="006A2C93"/>
    <w:rsid w:val="006A4B87"/>
    <w:rsid w:val="006B0AFF"/>
    <w:rsid w:val="006B0F56"/>
    <w:rsid w:val="006B11C9"/>
    <w:rsid w:val="006B14E2"/>
    <w:rsid w:val="006B4FA0"/>
    <w:rsid w:val="006B6065"/>
    <w:rsid w:val="006B6450"/>
    <w:rsid w:val="006C3D9E"/>
    <w:rsid w:val="006C50DE"/>
    <w:rsid w:val="006C6A32"/>
    <w:rsid w:val="006D0E36"/>
    <w:rsid w:val="006D15D5"/>
    <w:rsid w:val="006D223C"/>
    <w:rsid w:val="006D2B78"/>
    <w:rsid w:val="006D2BBC"/>
    <w:rsid w:val="006D52E8"/>
    <w:rsid w:val="006D75A3"/>
    <w:rsid w:val="006E013B"/>
    <w:rsid w:val="006E1858"/>
    <w:rsid w:val="006E3B55"/>
    <w:rsid w:val="006E584B"/>
    <w:rsid w:val="006E5F47"/>
    <w:rsid w:val="006E7524"/>
    <w:rsid w:val="006E7741"/>
    <w:rsid w:val="006F18E6"/>
    <w:rsid w:val="006F25AC"/>
    <w:rsid w:val="006F4136"/>
    <w:rsid w:val="006F4539"/>
    <w:rsid w:val="006F5F00"/>
    <w:rsid w:val="00700FC7"/>
    <w:rsid w:val="00702C6F"/>
    <w:rsid w:val="007034E6"/>
    <w:rsid w:val="0070400F"/>
    <w:rsid w:val="00704763"/>
    <w:rsid w:val="00706A68"/>
    <w:rsid w:val="00707B0E"/>
    <w:rsid w:val="00707FAA"/>
    <w:rsid w:val="0071011B"/>
    <w:rsid w:val="0071190D"/>
    <w:rsid w:val="00712893"/>
    <w:rsid w:val="00713709"/>
    <w:rsid w:val="00716A22"/>
    <w:rsid w:val="00716F59"/>
    <w:rsid w:val="0071794C"/>
    <w:rsid w:val="0072070C"/>
    <w:rsid w:val="00721308"/>
    <w:rsid w:val="007237BF"/>
    <w:rsid w:val="00727695"/>
    <w:rsid w:val="007300DA"/>
    <w:rsid w:val="00730AA4"/>
    <w:rsid w:val="00730F1F"/>
    <w:rsid w:val="007341D8"/>
    <w:rsid w:val="00734576"/>
    <w:rsid w:val="00737D8D"/>
    <w:rsid w:val="0074172B"/>
    <w:rsid w:val="00742039"/>
    <w:rsid w:val="00745189"/>
    <w:rsid w:val="007452DB"/>
    <w:rsid w:val="00750D82"/>
    <w:rsid w:val="00750E22"/>
    <w:rsid w:val="0075237C"/>
    <w:rsid w:val="007560C1"/>
    <w:rsid w:val="0076018C"/>
    <w:rsid w:val="0076347B"/>
    <w:rsid w:val="00765D01"/>
    <w:rsid w:val="00766444"/>
    <w:rsid w:val="00770874"/>
    <w:rsid w:val="00771768"/>
    <w:rsid w:val="0077316F"/>
    <w:rsid w:val="00776BB1"/>
    <w:rsid w:val="00777306"/>
    <w:rsid w:val="00777F99"/>
    <w:rsid w:val="00781AE0"/>
    <w:rsid w:val="00783AE4"/>
    <w:rsid w:val="007868AF"/>
    <w:rsid w:val="00791F73"/>
    <w:rsid w:val="00791FF5"/>
    <w:rsid w:val="00792AE9"/>
    <w:rsid w:val="00796096"/>
    <w:rsid w:val="0079684C"/>
    <w:rsid w:val="007971F5"/>
    <w:rsid w:val="007A2547"/>
    <w:rsid w:val="007A4433"/>
    <w:rsid w:val="007A53C7"/>
    <w:rsid w:val="007A6A94"/>
    <w:rsid w:val="007A78D7"/>
    <w:rsid w:val="007A7D81"/>
    <w:rsid w:val="007B0C6D"/>
    <w:rsid w:val="007B20A9"/>
    <w:rsid w:val="007B25FD"/>
    <w:rsid w:val="007B3012"/>
    <w:rsid w:val="007B7626"/>
    <w:rsid w:val="007B7A3C"/>
    <w:rsid w:val="007C0DE6"/>
    <w:rsid w:val="007D168E"/>
    <w:rsid w:val="007D2B5E"/>
    <w:rsid w:val="007D3418"/>
    <w:rsid w:val="007D6D80"/>
    <w:rsid w:val="007E156D"/>
    <w:rsid w:val="007E23C1"/>
    <w:rsid w:val="007E472F"/>
    <w:rsid w:val="007E4DFF"/>
    <w:rsid w:val="007E569F"/>
    <w:rsid w:val="007E6630"/>
    <w:rsid w:val="007F0423"/>
    <w:rsid w:val="007F0D35"/>
    <w:rsid w:val="007F31C4"/>
    <w:rsid w:val="007F6D8E"/>
    <w:rsid w:val="007F6F14"/>
    <w:rsid w:val="00802404"/>
    <w:rsid w:val="008035FB"/>
    <w:rsid w:val="008053A2"/>
    <w:rsid w:val="0081468F"/>
    <w:rsid w:val="00814B0F"/>
    <w:rsid w:val="008212F0"/>
    <w:rsid w:val="00824B32"/>
    <w:rsid w:val="00825DF3"/>
    <w:rsid w:val="00830EB2"/>
    <w:rsid w:val="00831B8C"/>
    <w:rsid w:val="00834522"/>
    <w:rsid w:val="00834B52"/>
    <w:rsid w:val="00842BCA"/>
    <w:rsid w:val="00842F2C"/>
    <w:rsid w:val="008440F3"/>
    <w:rsid w:val="00845F2E"/>
    <w:rsid w:val="00847659"/>
    <w:rsid w:val="008513A5"/>
    <w:rsid w:val="00854677"/>
    <w:rsid w:val="00857407"/>
    <w:rsid w:val="0085764B"/>
    <w:rsid w:val="00857CE0"/>
    <w:rsid w:val="00861FD2"/>
    <w:rsid w:val="00862265"/>
    <w:rsid w:val="00862D45"/>
    <w:rsid w:val="00870426"/>
    <w:rsid w:val="00872035"/>
    <w:rsid w:val="00872403"/>
    <w:rsid w:val="0087252E"/>
    <w:rsid w:val="00875BA6"/>
    <w:rsid w:val="00877E58"/>
    <w:rsid w:val="00880841"/>
    <w:rsid w:val="00881031"/>
    <w:rsid w:val="00884BBB"/>
    <w:rsid w:val="0088769F"/>
    <w:rsid w:val="008901DD"/>
    <w:rsid w:val="008906B5"/>
    <w:rsid w:val="00891A9F"/>
    <w:rsid w:val="00891F04"/>
    <w:rsid w:val="00892225"/>
    <w:rsid w:val="00892B1B"/>
    <w:rsid w:val="00892B7F"/>
    <w:rsid w:val="00894365"/>
    <w:rsid w:val="0089622A"/>
    <w:rsid w:val="008967D6"/>
    <w:rsid w:val="008A0E84"/>
    <w:rsid w:val="008A2EB8"/>
    <w:rsid w:val="008A3F78"/>
    <w:rsid w:val="008A4861"/>
    <w:rsid w:val="008A6344"/>
    <w:rsid w:val="008B01FD"/>
    <w:rsid w:val="008B1054"/>
    <w:rsid w:val="008B1F0B"/>
    <w:rsid w:val="008B20D8"/>
    <w:rsid w:val="008B2E01"/>
    <w:rsid w:val="008B30CA"/>
    <w:rsid w:val="008B406E"/>
    <w:rsid w:val="008B72B8"/>
    <w:rsid w:val="008C2640"/>
    <w:rsid w:val="008C3286"/>
    <w:rsid w:val="008C3634"/>
    <w:rsid w:val="008C5F00"/>
    <w:rsid w:val="008C6990"/>
    <w:rsid w:val="008C711E"/>
    <w:rsid w:val="008D0131"/>
    <w:rsid w:val="008D0A07"/>
    <w:rsid w:val="008D30EA"/>
    <w:rsid w:val="008E2BE0"/>
    <w:rsid w:val="008E38C4"/>
    <w:rsid w:val="008E4032"/>
    <w:rsid w:val="008E5F0D"/>
    <w:rsid w:val="008E651C"/>
    <w:rsid w:val="008F069C"/>
    <w:rsid w:val="008F300C"/>
    <w:rsid w:val="008F388E"/>
    <w:rsid w:val="008F4B7D"/>
    <w:rsid w:val="008F4D26"/>
    <w:rsid w:val="008F51C0"/>
    <w:rsid w:val="008F7DDD"/>
    <w:rsid w:val="009102C8"/>
    <w:rsid w:val="00911DF0"/>
    <w:rsid w:val="00913365"/>
    <w:rsid w:val="009139A5"/>
    <w:rsid w:val="00913DBD"/>
    <w:rsid w:val="00915186"/>
    <w:rsid w:val="00915D15"/>
    <w:rsid w:val="00916A47"/>
    <w:rsid w:val="00917EB3"/>
    <w:rsid w:val="0092079B"/>
    <w:rsid w:val="009228F7"/>
    <w:rsid w:val="009273BA"/>
    <w:rsid w:val="00931CFA"/>
    <w:rsid w:val="00931E01"/>
    <w:rsid w:val="00932372"/>
    <w:rsid w:val="00932DBE"/>
    <w:rsid w:val="009330B5"/>
    <w:rsid w:val="009339F8"/>
    <w:rsid w:val="00934763"/>
    <w:rsid w:val="00934D6A"/>
    <w:rsid w:val="009351CB"/>
    <w:rsid w:val="00937C94"/>
    <w:rsid w:val="00940CDE"/>
    <w:rsid w:val="00955CCF"/>
    <w:rsid w:val="00955EB3"/>
    <w:rsid w:val="00956A2C"/>
    <w:rsid w:val="0096054A"/>
    <w:rsid w:val="00962F03"/>
    <w:rsid w:val="00965906"/>
    <w:rsid w:val="0096693E"/>
    <w:rsid w:val="00967E0E"/>
    <w:rsid w:val="009719FA"/>
    <w:rsid w:val="00980A07"/>
    <w:rsid w:val="00984079"/>
    <w:rsid w:val="00984FC4"/>
    <w:rsid w:val="00986738"/>
    <w:rsid w:val="00987488"/>
    <w:rsid w:val="009953E3"/>
    <w:rsid w:val="00995857"/>
    <w:rsid w:val="00997D1D"/>
    <w:rsid w:val="009A3760"/>
    <w:rsid w:val="009A38C5"/>
    <w:rsid w:val="009A79CB"/>
    <w:rsid w:val="009A7F3B"/>
    <w:rsid w:val="009B07B9"/>
    <w:rsid w:val="009B1F38"/>
    <w:rsid w:val="009B2844"/>
    <w:rsid w:val="009B37C1"/>
    <w:rsid w:val="009B6784"/>
    <w:rsid w:val="009B78D1"/>
    <w:rsid w:val="009C0172"/>
    <w:rsid w:val="009C20CB"/>
    <w:rsid w:val="009C24D2"/>
    <w:rsid w:val="009C69B3"/>
    <w:rsid w:val="009C7E2A"/>
    <w:rsid w:val="009D1C70"/>
    <w:rsid w:val="009D5BB3"/>
    <w:rsid w:val="009D61F0"/>
    <w:rsid w:val="009E0630"/>
    <w:rsid w:val="009E4AFA"/>
    <w:rsid w:val="009E595E"/>
    <w:rsid w:val="009F0D4C"/>
    <w:rsid w:val="009F0E1F"/>
    <w:rsid w:val="009F570E"/>
    <w:rsid w:val="009F6DBF"/>
    <w:rsid w:val="009F75DF"/>
    <w:rsid w:val="00A05EC4"/>
    <w:rsid w:val="00A06F81"/>
    <w:rsid w:val="00A13093"/>
    <w:rsid w:val="00A13FB2"/>
    <w:rsid w:val="00A20CFA"/>
    <w:rsid w:val="00A23669"/>
    <w:rsid w:val="00A33C3B"/>
    <w:rsid w:val="00A34318"/>
    <w:rsid w:val="00A351A8"/>
    <w:rsid w:val="00A40E8F"/>
    <w:rsid w:val="00A42CE4"/>
    <w:rsid w:val="00A42F2E"/>
    <w:rsid w:val="00A43993"/>
    <w:rsid w:val="00A467C5"/>
    <w:rsid w:val="00A47A3D"/>
    <w:rsid w:val="00A5089F"/>
    <w:rsid w:val="00A50C8E"/>
    <w:rsid w:val="00A52458"/>
    <w:rsid w:val="00A54273"/>
    <w:rsid w:val="00A547AA"/>
    <w:rsid w:val="00A67193"/>
    <w:rsid w:val="00A72024"/>
    <w:rsid w:val="00A7395F"/>
    <w:rsid w:val="00A739B1"/>
    <w:rsid w:val="00A7600C"/>
    <w:rsid w:val="00A807AC"/>
    <w:rsid w:val="00A81B54"/>
    <w:rsid w:val="00A81CE0"/>
    <w:rsid w:val="00A84813"/>
    <w:rsid w:val="00A855AC"/>
    <w:rsid w:val="00A945B6"/>
    <w:rsid w:val="00A956DA"/>
    <w:rsid w:val="00A95896"/>
    <w:rsid w:val="00A96C48"/>
    <w:rsid w:val="00AA2206"/>
    <w:rsid w:val="00AA745C"/>
    <w:rsid w:val="00AB012C"/>
    <w:rsid w:val="00AB12A3"/>
    <w:rsid w:val="00AB2547"/>
    <w:rsid w:val="00AB3BA8"/>
    <w:rsid w:val="00AB4453"/>
    <w:rsid w:val="00AB69A2"/>
    <w:rsid w:val="00AB7439"/>
    <w:rsid w:val="00AB7BFC"/>
    <w:rsid w:val="00AC0069"/>
    <w:rsid w:val="00AC0ABB"/>
    <w:rsid w:val="00AC0D9B"/>
    <w:rsid w:val="00AC389B"/>
    <w:rsid w:val="00AC50EF"/>
    <w:rsid w:val="00AC54DD"/>
    <w:rsid w:val="00AC5701"/>
    <w:rsid w:val="00AC768E"/>
    <w:rsid w:val="00AC76E9"/>
    <w:rsid w:val="00AD28FC"/>
    <w:rsid w:val="00AD2EC9"/>
    <w:rsid w:val="00AD3FFB"/>
    <w:rsid w:val="00AE0B1C"/>
    <w:rsid w:val="00AE1C4D"/>
    <w:rsid w:val="00AE2021"/>
    <w:rsid w:val="00AE6FDF"/>
    <w:rsid w:val="00AE77E9"/>
    <w:rsid w:val="00AF25E9"/>
    <w:rsid w:val="00AF2BEE"/>
    <w:rsid w:val="00AF56EB"/>
    <w:rsid w:val="00AF5B9E"/>
    <w:rsid w:val="00AF5DCB"/>
    <w:rsid w:val="00AF6467"/>
    <w:rsid w:val="00AF66DB"/>
    <w:rsid w:val="00AF7294"/>
    <w:rsid w:val="00B00090"/>
    <w:rsid w:val="00B01133"/>
    <w:rsid w:val="00B02E04"/>
    <w:rsid w:val="00B05B95"/>
    <w:rsid w:val="00B06060"/>
    <w:rsid w:val="00B12408"/>
    <w:rsid w:val="00B1307C"/>
    <w:rsid w:val="00B1442A"/>
    <w:rsid w:val="00B246D6"/>
    <w:rsid w:val="00B27F2E"/>
    <w:rsid w:val="00B3074B"/>
    <w:rsid w:val="00B31615"/>
    <w:rsid w:val="00B319B4"/>
    <w:rsid w:val="00B32944"/>
    <w:rsid w:val="00B34A94"/>
    <w:rsid w:val="00B35066"/>
    <w:rsid w:val="00B351FD"/>
    <w:rsid w:val="00B368B7"/>
    <w:rsid w:val="00B3710A"/>
    <w:rsid w:val="00B3750C"/>
    <w:rsid w:val="00B41E2B"/>
    <w:rsid w:val="00B42D95"/>
    <w:rsid w:val="00B4347C"/>
    <w:rsid w:val="00B43F55"/>
    <w:rsid w:val="00B44396"/>
    <w:rsid w:val="00B459D9"/>
    <w:rsid w:val="00B46758"/>
    <w:rsid w:val="00B50B16"/>
    <w:rsid w:val="00B545CF"/>
    <w:rsid w:val="00B54643"/>
    <w:rsid w:val="00B5475D"/>
    <w:rsid w:val="00B5499F"/>
    <w:rsid w:val="00B561B3"/>
    <w:rsid w:val="00B572D1"/>
    <w:rsid w:val="00B62958"/>
    <w:rsid w:val="00B62C4F"/>
    <w:rsid w:val="00B62E09"/>
    <w:rsid w:val="00B67407"/>
    <w:rsid w:val="00B70192"/>
    <w:rsid w:val="00B741C1"/>
    <w:rsid w:val="00B75BF6"/>
    <w:rsid w:val="00B81EF7"/>
    <w:rsid w:val="00B824A9"/>
    <w:rsid w:val="00B828F4"/>
    <w:rsid w:val="00B8461B"/>
    <w:rsid w:val="00B84F53"/>
    <w:rsid w:val="00B8593C"/>
    <w:rsid w:val="00B90DCE"/>
    <w:rsid w:val="00B9123E"/>
    <w:rsid w:val="00B91623"/>
    <w:rsid w:val="00B93150"/>
    <w:rsid w:val="00BA07BF"/>
    <w:rsid w:val="00BA0B2C"/>
    <w:rsid w:val="00BA155B"/>
    <w:rsid w:val="00BA3F4E"/>
    <w:rsid w:val="00BA4634"/>
    <w:rsid w:val="00BB3D63"/>
    <w:rsid w:val="00BB733F"/>
    <w:rsid w:val="00BC1DA3"/>
    <w:rsid w:val="00BC3506"/>
    <w:rsid w:val="00BC3B63"/>
    <w:rsid w:val="00BC6F95"/>
    <w:rsid w:val="00BD0AAA"/>
    <w:rsid w:val="00BD1562"/>
    <w:rsid w:val="00BD2E64"/>
    <w:rsid w:val="00BD2EBF"/>
    <w:rsid w:val="00BD33EF"/>
    <w:rsid w:val="00BD4A18"/>
    <w:rsid w:val="00BD7D1E"/>
    <w:rsid w:val="00BE2FD3"/>
    <w:rsid w:val="00BE387C"/>
    <w:rsid w:val="00BE5053"/>
    <w:rsid w:val="00BF15EA"/>
    <w:rsid w:val="00BF5000"/>
    <w:rsid w:val="00BF60D5"/>
    <w:rsid w:val="00BF688E"/>
    <w:rsid w:val="00C00719"/>
    <w:rsid w:val="00C00D7C"/>
    <w:rsid w:val="00C06069"/>
    <w:rsid w:val="00C12A56"/>
    <w:rsid w:val="00C12B91"/>
    <w:rsid w:val="00C140CC"/>
    <w:rsid w:val="00C15C58"/>
    <w:rsid w:val="00C175B6"/>
    <w:rsid w:val="00C2016E"/>
    <w:rsid w:val="00C2157D"/>
    <w:rsid w:val="00C21AC6"/>
    <w:rsid w:val="00C228F7"/>
    <w:rsid w:val="00C22D94"/>
    <w:rsid w:val="00C231C6"/>
    <w:rsid w:val="00C23D0D"/>
    <w:rsid w:val="00C31413"/>
    <w:rsid w:val="00C32E28"/>
    <w:rsid w:val="00C33A47"/>
    <w:rsid w:val="00C41D25"/>
    <w:rsid w:val="00C447D5"/>
    <w:rsid w:val="00C45116"/>
    <w:rsid w:val="00C4760D"/>
    <w:rsid w:val="00C47AA4"/>
    <w:rsid w:val="00C528CD"/>
    <w:rsid w:val="00C532A7"/>
    <w:rsid w:val="00C54099"/>
    <w:rsid w:val="00C564EC"/>
    <w:rsid w:val="00C60A5B"/>
    <w:rsid w:val="00C66A05"/>
    <w:rsid w:val="00C6711A"/>
    <w:rsid w:val="00C67AF2"/>
    <w:rsid w:val="00C67E7D"/>
    <w:rsid w:val="00C7098E"/>
    <w:rsid w:val="00C72494"/>
    <w:rsid w:val="00C7386B"/>
    <w:rsid w:val="00C7550C"/>
    <w:rsid w:val="00C75CC9"/>
    <w:rsid w:val="00C8612E"/>
    <w:rsid w:val="00C86868"/>
    <w:rsid w:val="00C905EE"/>
    <w:rsid w:val="00C9090D"/>
    <w:rsid w:val="00C92147"/>
    <w:rsid w:val="00C9435B"/>
    <w:rsid w:val="00C961BE"/>
    <w:rsid w:val="00C96405"/>
    <w:rsid w:val="00CA01BE"/>
    <w:rsid w:val="00CA095A"/>
    <w:rsid w:val="00CA256F"/>
    <w:rsid w:val="00CA2B36"/>
    <w:rsid w:val="00CA453D"/>
    <w:rsid w:val="00CA4666"/>
    <w:rsid w:val="00CA4FB3"/>
    <w:rsid w:val="00CA57FA"/>
    <w:rsid w:val="00CA6018"/>
    <w:rsid w:val="00CA6B08"/>
    <w:rsid w:val="00CA76DB"/>
    <w:rsid w:val="00CA7BDE"/>
    <w:rsid w:val="00CA7D8D"/>
    <w:rsid w:val="00CB02BD"/>
    <w:rsid w:val="00CB12BC"/>
    <w:rsid w:val="00CB1750"/>
    <w:rsid w:val="00CB6339"/>
    <w:rsid w:val="00CB7562"/>
    <w:rsid w:val="00CC14E0"/>
    <w:rsid w:val="00CC2024"/>
    <w:rsid w:val="00CC4E62"/>
    <w:rsid w:val="00CC7F10"/>
    <w:rsid w:val="00CD0817"/>
    <w:rsid w:val="00CD4D86"/>
    <w:rsid w:val="00CE0C89"/>
    <w:rsid w:val="00CE1D87"/>
    <w:rsid w:val="00CE269B"/>
    <w:rsid w:val="00CE369E"/>
    <w:rsid w:val="00CE3B6C"/>
    <w:rsid w:val="00CE4598"/>
    <w:rsid w:val="00CE52A0"/>
    <w:rsid w:val="00CE6E19"/>
    <w:rsid w:val="00CE71E9"/>
    <w:rsid w:val="00CE7668"/>
    <w:rsid w:val="00CF3336"/>
    <w:rsid w:val="00CF3807"/>
    <w:rsid w:val="00CF3CC5"/>
    <w:rsid w:val="00CF5165"/>
    <w:rsid w:val="00D00F33"/>
    <w:rsid w:val="00D03349"/>
    <w:rsid w:val="00D0420A"/>
    <w:rsid w:val="00D04818"/>
    <w:rsid w:val="00D06609"/>
    <w:rsid w:val="00D06FAA"/>
    <w:rsid w:val="00D11B40"/>
    <w:rsid w:val="00D16F43"/>
    <w:rsid w:val="00D1715D"/>
    <w:rsid w:val="00D17D5C"/>
    <w:rsid w:val="00D23F1A"/>
    <w:rsid w:val="00D241E4"/>
    <w:rsid w:val="00D243AE"/>
    <w:rsid w:val="00D2585E"/>
    <w:rsid w:val="00D25A72"/>
    <w:rsid w:val="00D26FA3"/>
    <w:rsid w:val="00D27AFF"/>
    <w:rsid w:val="00D27B97"/>
    <w:rsid w:val="00D31669"/>
    <w:rsid w:val="00D32039"/>
    <w:rsid w:val="00D32D24"/>
    <w:rsid w:val="00D32E9F"/>
    <w:rsid w:val="00D371A3"/>
    <w:rsid w:val="00D45386"/>
    <w:rsid w:val="00D4612D"/>
    <w:rsid w:val="00D512E4"/>
    <w:rsid w:val="00D51308"/>
    <w:rsid w:val="00D55C23"/>
    <w:rsid w:val="00D6146C"/>
    <w:rsid w:val="00D628AA"/>
    <w:rsid w:val="00D63798"/>
    <w:rsid w:val="00D65C1C"/>
    <w:rsid w:val="00D67A8A"/>
    <w:rsid w:val="00D70DCA"/>
    <w:rsid w:val="00D70E23"/>
    <w:rsid w:val="00D711D7"/>
    <w:rsid w:val="00D72F57"/>
    <w:rsid w:val="00D748BD"/>
    <w:rsid w:val="00D753B4"/>
    <w:rsid w:val="00D758E3"/>
    <w:rsid w:val="00D8176B"/>
    <w:rsid w:val="00D81D02"/>
    <w:rsid w:val="00D81EEB"/>
    <w:rsid w:val="00D820D2"/>
    <w:rsid w:val="00D845BA"/>
    <w:rsid w:val="00D84987"/>
    <w:rsid w:val="00D84A1E"/>
    <w:rsid w:val="00D92CF1"/>
    <w:rsid w:val="00D93384"/>
    <w:rsid w:val="00D959D5"/>
    <w:rsid w:val="00D96AF4"/>
    <w:rsid w:val="00D97FC4"/>
    <w:rsid w:val="00DA1298"/>
    <w:rsid w:val="00DA17B9"/>
    <w:rsid w:val="00DA26D4"/>
    <w:rsid w:val="00DA68FB"/>
    <w:rsid w:val="00DA71FB"/>
    <w:rsid w:val="00DB0444"/>
    <w:rsid w:val="00DB2EE2"/>
    <w:rsid w:val="00DB4319"/>
    <w:rsid w:val="00DB4F04"/>
    <w:rsid w:val="00DB6A2B"/>
    <w:rsid w:val="00DB6E0C"/>
    <w:rsid w:val="00DC3404"/>
    <w:rsid w:val="00DC444C"/>
    <w:rsid w:val="00DC5F53"/>
    <w:rsid w:val="00DC67B8"/>
    <w:rsid w:val="00DD2738"/>
    <w:rsid w:val="00DD6FA1"/>
    <w:rsid w:val="00DD76BC"/>
    <w:rsid w:val="00DD7F2F"/>
    <w:rsid w:val="00DE0622"/>
    <w:rsid w:val="00DE1DA0"/>
    <w:rsid w:val="00DE1E20"/>
    <w:rsid w:val="00DE66F5"/>
    <w:rsid w:val="00DE7760"/>
    <w:rsid w:val="00DF0369"/>
    <w:rsid w:val="00DF34B6"/>
    <w:rsid w:val="00DF4427"/>
    <w:rsid w:val="00DF44E3"/>
    <w:rsid w:val="00DF4B5A"/>
    <w:rsid w:val="00DF63FA"/>
    <w:rsid w:val="00DF6644"/>
    <w:rsid w:val="00E00BE5"/>
    <w:rsid w:val="00E02CD4"/>
    <w:rsid w:val="00E045BE"/>
    <w:rsid w:val="00E0759E"/>
    <w:rsid w:val="00E12BFD"/>
    <w:rsid w:val="00E145B7"/>
    <w:rsid w:val="00E2589B"/>
    <w:rsid w:val="00E26F6F"/>
    <w:rsid w:val="00E3115D"/>
    <w:rsid w:val="00E31EF1"/>
    <w:rsid w:val="00E3334B"/>
    <w:rsid w:val="00E3389B"/>
    <w:rsid w:val="00E3442C"/>
    <w:rsid w:val="00E371DC"/>
    <w:rsid w:val="00E37F42"/>
    <w:rsid w:val="00E41E06"/>
    <w:rsid w:val="00E52955"/>
    <w:rsid w:val="00E547F5"/>
    <w:rsid w:val="00E55BF1"/>
    <w:rsid w:val="00E55C70"/>
    <w:rsid w:val="00E64CAB"/>
    <w:rsid w:val="00E669EB"/>
    <w:rsid w:val="00E70080"/>
    <w:rsid w:val="00E7026E"/>
    <w:rsid w:val="00E706F1"/>
    <w:rsid w:val="00E72D08"/>
    <w:rsid w:val="00E7392F"/>
    <w:rsid w:val="00E74E69"/>
    <w:rsid w:val="00E7528C"/>
    <w:rsid w:val="00E75E68"/>
    <w:rsid w:val="00E75EE4"/>
    <w:rsid w:val="00E81AE0"/>
    <w:rsid w:val="00E83065"/>
    <w:rsid w:val="00E84265"/>
    <w:rsid w:val="00E86740"/>
    <w:rsid w:val="00E90833"/>
    <w:rsid w:val="00E918FF"/>
    <w:rsid w:val="00E94F9C"/>
    <w:rsid w:val="00EA4697"/>
    <w:rsid w:val="00EB035C"/>
    <w:rsid w:val="00EB07F3"/>
    <w:rsid w:val="00EB22A3"/>
    <w:rsid w:val="00EB41E3"/>
    <w:rsid w:val="00EB4AD6"/>
    <w:rsid w:val="00EB6A48"/>
    <w:rsid w:val="00EB7C50"/>
    <w:rsid w:val="00EC10F0"/>
    <w:rsid w:val="00EC44B7"/>
    <w:rsid w:val="00EC48B2"/>
    <w:rsid w:val="00EC6B05"/>
    <w:rsid w:val="00ED033F"/>
    <w:rsid w:val="00ED1F37"/>
    <w:rsid w:val="00ED2863"/>
    <w:rsid w:val="00ED4193"/>
    <w:rsid w:val="00EE1619"/>
    <w:rsid w:val="00EE1C61"/>
    <w:rsid w:val="00EE1CE5"/>
    <w:rsid w:val="00EE2932"/>
    <w:rsid w:val="00EE2AF5"/>
    <w:rsid w:val="00EE48B6"/>
    <w:rsid w:val="00EE5023"/>
    <w:rsid w:val="00EE7285"/>
    <w:rsid w:val="00EF2F59"/>
    <w:rsid w:val="00EF3EE0"/>
    <w:rsid w:val="00EF6D60"/>
    <w:rsid w:val="00EF6E3F"/>
    <w:rsid w:val="00F03C3D"/>
    <w:rsid w:val="00F040A2"/>
    <w:rsid w:val="00F064E8"/>
    <w:rsid w:val="00F10380"/>
    <w:rsid w:val="00F13D74"/>
    <w:rsid w:val="00F14A6F"/>
    <w:rsid w:val="00F2059B"/>
    <w:rsid w:val="00F21294"/>
    <w:rsid w:val="00F23C82"/>
    <w:rsid w:val="00F23F41"/>
    <w:rsid w:val="00F24FF7"/>
    <w:rsid w:val="00F314A7"/>
    <w:rsid w:val="00F31B0B"/>
    <w:rsid w:val="00F334A1"/>
    <w:rsid w:val="00F33E00"/>
    <w:rsid w:val="00F359E8"/>
    <w:rsid w:val="00F3697B"/>
    <w:rsid w:val="00F36D9F"/>
    <w:rsid w:val="00F4379C"/>
    <w:rsid w:val="00F46A5A"/>
    <w:rsid w:val="00F46BB1"/>
    <w:rsid w:val="00F475ED"/>
    <w:rsid w:val="00F55C8E"/>
    <w:rsid w:val="00F55DD4"/>
    <w:rsid w:val="00F55E24"/>
    <w:rsid w:val="00F6028D"/>
    <w:rsid w:val="00F60F4E"/>
    <w:rsid w:val="00F618C5"/>
    <w:rsid w:val="00F6526F"/>
    <w:rsid w:val="00F70556"/>
    <w:rsid w:val="00F7114E"/>
    <w:rsid w:val="00F73614"/>
    <w:rsid w:val="00F760CE"/>
    <w:rsid w:val="00F76F51"/>
    <w:rsid w:val="00F7717C"/>
    <w:rsid w:val="00F8102D"/>
    <w:rsid w:val="00F833D7"/>
    <w:rsid w:val="00F85012"/>
    <w:rsid w:val="00F85585"/>
    <w:rsid w:val="00F86DCE"/>
    <w:rsid w:val="00F87A03"/>
    <w:rsid w:val="00F9055B"/>
    <w:rsid w:val="00F90FBE"/>
    <w:rsid w:val="00F921F2"/>
    <w:rsid w:val="00F96460"/>
    <w:rsid w:val="00F96E22"/>
    <w:rsid w:val="00F979DD"/>
    <w:rsid w:val="00FA28AB"/>
    <w:rsid w:val="00FA2BD3"/>
    <w:rsid w:val="00FA3AA0"/>
    <w:rsid w:val="00FA4651"/>
    <w:rsid w:val="00FA6451"/>
    <w:rsid w:val="00FA6F43"/>
    <w:rsid w:val="00FA7376"/>
    <w:rsid w:val="00FA75F5"/>
    <w:rsid w:val="00FB12A5"/>
    <w:rsid w:val="00FB2CE8"/>
    <w:rsid w:val="00FB3AEA"/>
    <w:rsid w:val="00FB3D04"/>
    <w:rsid w:val="00FB4D2C"/>
    <w:rsid w:val="00FB4E43"/>
    <w:rsid w:val="00FB538A"/>
    <w:rsid w:val="00FC10A7"/>
    <w:rsid w:val="00FC1B1B"/>
    <w:rsid w:val="00FC1DEA"/>
    <w:rsid w:val="00FC7746"/>
    <w:rsid w:val="00FD040E"/>
    <w:rsid w:val="00FD12A8"/>
    <w:rsid w:val="00FD1514"/>
    <w:rsid w:val="00FD241C"/>
    <w:rsid w:val="00FD6055"/>
    <w:rsid w:val="00FE0F0F"/>
    <w:rsid w:val="00FE1E97"/>
    <w:rsid w:val="00FE40FA"/>
    <w:rsid w:val="00FE4D99"/>
    <w:rsid w:val="00FE7841"/>
    <w:rsid w:val="00FF1297"/>
    <w:rsid w:val="00FF2345"/>
    <w:rsid w:val="00FF4A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11135"/>
  <w15:chartTrackingRefBased/>
  <w15:docId w15:val="{B55EF5DF-262E-4050-97A9-DC4F2EBD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265"/>
    <w:rPr>
      <w:sz w:val="24"/>
      <w:szCs w:val="24"/>
      <w:lang w:val="de-DE" w:eastAsia="de-DE"/>
    </w:rPr>
  </w:style>
  <w:style w:type="paragraph" w:styleId="Heading1">
    <w:name w:val="heading 1"/>
    <w:basedOn w:val="Normal"/>
    <w:link w:val="Heading1Char"/>
    <w:qFormat/>
    <w:rsid w:val="009533DD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  <w:lang w:val="x-none" w:eastAsia="x-none"/>
    </w:rPr>
  </w:style>
  <w:style w:type="paragraph" w:styleId="Heading2">
    <w:name w:val="heading 2"/>
    <w:aliases w:val="Char Char"/>
    <w:basedOn w:val="Normal"/>
    <w:link w:val="Heading2Char"/>
    <w:qFormat/>
    <w:rsid w:val="008C450E"/>
    <w:pPr>
      <w:spacing w:before="100" w:beforeAutospacing="1" w:after="100" w:afterAutospacing="1"/>
      <w:outlineLvl w:val="1"/>
    </w:pPr>
    <w:rPr>
      <w:b/>
      <w:bCs/>
      <w:sz w:val="36"/>
      <w:szCs w:val="36"/>
      <w:lang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07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4042"/>
    <w:pPr>
      <w:spacing w:before="240" w:after="60"/>
      <w:outlineLvl w:val="5"/>
    </w:pPr>
    <w:rPr>
      <w:rFonts w:ascii="Cambria" w:hAnsi="Cambria"/>
      <w:b/>
      <w:bCs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3DD"/>
    <w:rPr>
      <w:b/>
      <w:bCs/>
      <w:kern w:val="36"/>
      <w:sz w:val="36"/>
      <w:szCs w:val="36"/>
    </w:rPr>
  </w:style>
  <w:style w:type="character" w:customStyle="1" w:styleId="Heading2Char">
    <w:name w:val="Heading 2 Char"/>
    <w:aliases w:val="Char Char Char"/>
    <w:link w:val="Heading2"/>
    <w:rsid w:val="008C450E"/>
    <w:rPr>
      <w:b/>
      <w:bCs/>
      <w:sz w:val="36"/>
      <w:szCs w:val="36"/>
      <w:lang w:val="de-DE"/>
    </w:rPr>
  </w:style>
  <w:style w:type="character" w:customStyle="1" w:styleId="Heading6Char">
    <w:name w:val="Heading 6 Char"/>
    <w:link w:val="Heading6"/>
    <w:rsid w:val="00A94042"/>
    <w:rPr>
      <w:rFonts w:ascii="Cambria" w:eastAsia="Times New Roman" w:hAnsi="Cambria" w:cs="Times New Roman"/>
      <w:b/>
      <w:bCs/>
      <w:sz w:val="22"/>
      <w:szCs w:val="22"/>
      <w:lang w:val="de-DE"/>
    </w:rPr>
  </w:style>
  <w:style w:type="paragraph" w:styleId="BodyTextIndent2">
    <w:name w:val="Body Text Indent 2"/>
    <w:basedOn w:val="Normal"/>
    <w:rsid w:val="00DA5123"/>
    <w:pPr>
      <w:spacing w:line="360" w:lineRule="auto"/>
      <w:ind w:left="2832"/>
    </w:pPr>
    <w:rPr>
      <w:szCs w:val="20"/>
    </w:rPr>
  </w:style>
  <w:style w:type="character" w:styleId="CommentReference">
    <w:name w:val="annotation reference"/>
    <w:uiPriority w:val="99"/>
    <w:semiHidden/>
    <w:rsid w:val="005B0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0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0BF4"/>
    <w:rPr>
      <w:b/>
      <w:bCs/>
    </w:rPr>
  </w:style>
  <w:style w:type="paragraph" w:styleId="BalloonText">
    <w:name w:val="Balloon Text"/>
    <w:aliases w:val="Char Char1"/>
    <w:basedOn w:val="Normal"/>
    <w:link w:val="BalloonTextChar"/>
    <w:uiPriority w:val="99"/>
    <w:rsid w:val="005B0BF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aliases w:val="Char Char1 Char"/>
    <w:link w:val="BalloonText"/>
    <w:uiPriority w:val="99"/>
    <w:locked/>
    <w:rsid w:val="008C450E"/>
    <w:rPr>
      <w:rFonts w:ascii="Tahoma" w:hAnsi="Tahoma" w:cs="Tahoma"/>
      <w:sz w:val="16"/>
      <w:szCs w:val="16"/>
      <w:lang w:val="de-DE"/>
    </w:rPr>
  </w:style>
  <w:style w:type="paragraph" w:customStyle="1" w:styleId="Vordruck">
    <w:name w:val="Vordruck"/>
    <w:rsid w:val="005B0BF4"/>
    <w:rPr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9533DD"/>
    <w:rPr>
      <w:color w:val="0000FF"/>
      <w:u w:val="single"/>
    </w:rPr>
  </w:style>
  <w:style w:type="paragraph" w:customStyle="1" w:styleId="citation">
    <w:name w:val="citation"/>
    <w:basedOn w:val="Normal"/>
    <w:uiPriority w:val="99"/>
    <w:rsid w:val="009533DD"/>
    <w:pPr>
      <w:spacing w:before="100" w:beforeAutospacing="1" w:after="100" w:afterAutospacing="1"/>
    </w:pPr>
  </w:style>
  <w:style w:type="paragraph" w:customStyle="1" w:styleId="authlist">
    <w:name w:val="auth_list"/>
    <w:basedOn w:val="Normal"/>
    <w:uiPriority w:val="99"/>
    <w:rsid w:val="009533DD"/>
    <w:pPr>
      <w:spacing w:before="100" w:beforeAutospacing="1" w:after="100" w:afterAutospacing="1"/>
    </w:pPr>
  </w:style>
  <w:style w:type="character" w:styleId="FollowedHyperlink">
    <w:name w:val="FollowedHyperlink"/>
    <w:uiPriority w:val="99"/>
    <w:rsid w:val="0004363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C450E"/>
    <w:pPr>
      <w:tabs>
        <w:tab w:val="center" w:pos="4536"/>
        <w:tab w:val="right" w:pos="9072"/>
      </w:tabs>
    </w:pPr>
    <w:rPr>
      <w:rFonts w:ascii="Cambria" w:eastAsia="Cambria" w:hAnsi="Cambria"/>
      <w:lang w:val="x-none" w:eastAsia="en-US"/>
    </w:rPr>
  </w:style>
  <w:style w:type="character" w:customStyle="1" w:styleId="FooterChar">
    <w:name w:val="Footer Char"/>
    <w:link w:val="Footer"/>
    <w:uiPriority w:val="99"/>
    <w:rsid w:val="008C450E"/>
    <w:rPr>
      <w:rFonts w:ascii="Cambria" w:eastAsia="Cambria" w:hAnsi="Cambria"/>
      <w:sz w:val="24"/>
      <w:szCs w:val="24"/>
      <w:lang w:eastAsia="en-US"/>
    </w:rPr>
  </w:style>
  <w:style w:type="character" w:styleId="PageNumber">
    <w:name w:val="page number"/>
    <w:uiPriority w:val="99"/>
    <w:rsid w:val="008C450E"/>
    <w:rPr>
      <w:rFonts w:cs="Times New Roman"/>
    </w:rPr>
  </w:style>
  <w:style w:type="paragraph" w:styleId="Header">
    <w:name w:val="header"/>
    <w:basedOn w:val="Normal"/>
    <w:link w:val="HeaderChar"/>
    <w:rsid w:val="008C450E"/>
    <w:pPr>
      <w:tabs>
        <w:tab w:val="center" w:pos="4536"/>
        <w:tab w:val="right" w:pos="9072"/>
      </w:tabs>
    </w:pPr>
    <w:rPr>
      <w:rFonts w:ascii="Cambria" w:eastAsia="Cambria" w:hAnsi="Cambria"/>
      <w:lang w:val="x-none" w:eastAsia="en-US"/>
    </w:rPr>
  </w:style>
  <w:style w:type="character" w:customStyle="1" w:styleId="HeaderChar">
    <w:name w:val="Header Char"/>
    <w:link w:val="Header"/>
    <w:rsid w:val="008C450E"/>
    <w:rPr>
      <w:rFonts w:ascii="Cambria" w:eastAsia="Cambria" w:hAnsi="Cambria"/>
      <w:sz w:val="24"/>
      <w:szCs w:val="24"/>
      <w:lang w:eastAsia="en-US"/>
    </w:rPr>
  </w:style>
  <w:style w:type="paragraph" w:customStyle="1" w:styleId="Aeeaoaeaa1">
    <w:name w:val="A?eeaoae?aa 1"/>
    <w:basedOn w:val="Normal"/>
    <w:next w:val="Normal"/>
    <w:uiPriority w:val="99"/>
    <w:rsid w:val="008C450E"/>
    <w:pPr>
      <w:keepNext/>
      <w:widowControl w:val="0"/>
      <w:jc w:val="right"/>
    </w:pPr>
    <w:rPr>
      <w:b/>
      <w:sz w:val="20"/>
      <w:szCs w:val="20"/>
      <w:lang w:val="en-US" w:eastAsia="el-GR"/>
    </w:rPr>
  </w:style>
  <w:style w:type="paragraph" w:customStyle="1" w:styleId="OiaeaeiYiio2">
    <w:name w:val="O?ia eaeiYiio 2"/>
    <w:basedOn w:val="Normal"/>
    <w:uiPriority w:val="99"/>
    <w:rsid w:val="008C450E"/>
    <w:pPr>
      <w:widowControl w:val="0"/>
      <w:jc w:val="right"/>
    </w:pPr>
    <w:rPr>
      <w:i/>
      <w:sz w:val="16"/>
      <w:szCs w:val="20"/>
      <w:lang w:val="en-US" w:eastAsia="el-GR"/>
    </w:rPr>
  </w:style>
  <w:style w:type="paragraph" w:customStyle="1" w:styleId="Aaoeeu">
    <w:name w:val="Aaoeeu"/>
    <w:uiPriority w:val="99"/>
    <w:rsid w:val="008C450E"/>
    <w:pPr>
      <w:widowControl w:val="0"/>
    </w:pPr>
    <w:rPr>
      <w:lang w:eastAsia="el-GR"/>
    </w:rPr>
  </w:style>
  <w:style w:type="paragraph" w:customStyle="1" w:styleId="Eaoaeaa">
    <w:name w:val="Eaoae?aa"/>
    <w:basedOn w:val="Aaoeeu"/>
    <w:uiPriority w:val="99"/>
    <w:rsid w:val="008C450E"/>
    <w:pPr>
      <w:tabs>
        <w:tab w:val="center" w:pos="4153"/>
        <w:tab w:val="right" w:pos="8306"/>
      </w:tabs>
    </w:pPr>
  </w:style>
  <w:style w:type="character" w:customStyle="1" w:styleId="ti">
    <w:name w:val="ti"/>
    <w:uiPriority w:val="99"/>
    <w:rsid w:val="008C450E"/>
    <w:rPr>
      <w:rFonts w:cs="Times New Roman"/>
    </w:rPr>
  </w:style>
  <w:style w:type="character" w:customStyle="1" w:styleId="featuredlinkouts">
    <w:name w:val="featured_linkouts"/>
    <w:uiPriority w:val="99"/>
    <w:rsid w:val="008C450E"/>
    <w:rPr>
      <w:rFonts w:cs="Times New Roman"/>
    </w:rPr>
  </w:style>
  <w:style w:type="character" w:customStyle="1" w:styleId="linkbar">
    <w:name w:val="linkbar"/>
    <w:uiPriority w:val="99"/>
    <w:rsid w:val="008C450E"/>
    <w:rPr>
      <w:rFonts w:cs="Times New Roman"/>
    </w:rPr>
  </w:style>
  <w:style w:type="character" w:styleId="Strong">
    <w:name w:val="Strong"/>
    <w:uiPriority w:val="99"/>
    <w:qFormat/>
    <w:rsid w:val="008C450E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8C450E"/>
    <w:pPr>
      <w:spacing w:line="480" w:lineRule="auto"/>
    </w:pPr>
    <w:rPr>
      <w:color w:val="000000"/>
      <w:lang w:val="en-GB" w:eastAsia="x-none"/>
    </w:rPr>
  </w:style>
  <w:style w:type="character" w:customStyle="1" w:styleId="BodyText3Char">
    <w:name w:val="Body Text 3 Char"/>
    <w:link w:val="BodyText3"/>
    <w:uiPriority w:val="99"/>
    <w:rsid w:val="008C450E"/>
    <w:rPr>
      <w:color w:val="000000"/>
      <w:sz w:val="24"/>
      <w:szCs w:val="24"/>
      <w:lang w:val="en-GB"/>
    </w:rPr>
  </w:style>
  <w:style w:type="paragraph" w:customStyle="1" w:styleId="NoSpacing1">
    <w:name w:val="No Spacing1"/>
    <w:rsid w:val="00663BCC"/>
    <w:rPr>
      <w:rFonts w:ascii="Lucida Grande" w:eastAsia="ヒラギノ角ゴ Pro W3" w:hAnsi="Lucida Grande"/>
      <w:color w:val="000000"/>
      <w:lang w:eastAsia="de-DE"/>
    </w:rPr>
  </w:style>
  <w:style w:type="paragraph" w:customStyle="1" w:styleId="Default">
    <w:name w:val="Default"/>
    <w:rsid w:val="004979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/>
    </w:rPr>
  </w:style>
  <w:style w:type="character" w:customStyle="1" w:styleId="SubtleEmphasis1">
    <w:name w:val="Subtle Emphasis1"/>
    <w:qFormat/>
    <w:rsid w:val="00D27B97"/>
    <w:rPr>
      <w:rFonts w:cs="Times New Roman"/>
      <w:i/>
      <w:iCs/>
      <w:color w:val="808080"/>
    </w:rPr>
  </w:style>
  <w:style w:type="paragraph" w:customStyle="1" w:styleId="-11">
    <w:name w:val="Πολύχρωμη λίστα - ΄Εμφαση 11"/>
    <w:basedOn w:val="Normal"/>
    <w:uiPriority w:val="34"/>
    <w:qFormat/>
    <w:rsid w:val="00685E8F"/>
    <w:pPr>
      <w:ind w:left="720"/>
      <w:contextualSpacing/>
    </w:pPr>
  </w:style>
  <w:style w:type="table" w:styleId="TableGrid">
    <w:name w:val="Table Grid"/>
    <w:basedOn w:val="TableNormal"/>
    <w:uiPriority w:val="59"/>
    <w:rsid w:val="004F1156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DF0369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DF0369"/>
    <w:pPr>
      <w:spacing w:after="120"/>
    </w:pPr>
  </w:style>
  <w:style w:type="character" w:customStyle="1" w:styleId="BodyTextChar">
    <w:name w:val="Body Text Char"/>
    <w:link w:val="BodyText"/>
    <w:rsid w:val="00DF0369"/>
    <w:rPr>
      <w:sz w:val="24"/>
      <w:szCs w:val="24"/>
      <w:lang w:val="de-DE" w:eastAsia="de-DE"/>
    </w:rPr>
  </w:style>
  <w:style w:type="paragraph" w:styleId="DocumentMap">
    <w:name w:val="Document Map"/>
    <w:basedOn w:val="Normal"/>
    <w:link w:val="DocumentMapChar"/>
    <w:rsid w:val="00DF0369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DF0369"/>
    <w:rPr>
      <w:rFonts w:ascii="Tahoma" w:hAnsi="Tahoma" w:cs="Tahoma"/>
      <w:sz w:val="16"/>
      <w:szCs w:val="16"/>
      <w:lang w:val="de-DE" w:eastAsia="de-DE"/>
    </w:rPr>
  </w:style>
  <w:style w:type="character" w:customStyle="1" w:styleId="jrnl">
    <w:name w:val="jrnl"/>
    <w:basedOn w:val="DefaultParagraphFont"/>
    <w:rsid w:val="00B90DCE"/>
  </w:style>
  <w:style w:type="paragraph" w:customStyle="1" w:styleId="1">
    <w:name w:val="Τίτλος1"/>
    <w:basedOn w:val="Normal"/>
    <w:rsid w:val="001922FD"/>
    <w:pPr>
      <w:spacing w:before="100" w:beforeAutospacing="1" w:after="100" w:afterAutospacing="1"/>
    </w:pPr>
    <w:rPr>
      <w:lang w:val="el-GR" w:eastAsia="el-GR"/>
    </w:rPr>
  </w:style>
  <w:style w:type="paragraph" w:customStyle="1" w:styleId="Objective">
    <w:name w:val="Objective"/>
    <w:basedOn w:val="Normal"/>
    <w:next w:val="BodyText"/>
    <w:rsid w:val="00894365"/>
    <w:pPr>
      <w:spacing w:before="240" w:after="220" w:line="220" w:lineRule="atLeast"/>
    </w:pPr>
    <w:rPr>
      <w:rFonts w:ascii="Arial" w:eastAsia="Batang" w:hAnsi="Arial"/>
      <w:sz w:val="20"/>
      <w:szCs w:val="20"/>
      <w:lang w:val="en-US" w:eastAsia="en-US"/>
    </w:rPr>
  </w:style>
  <w:style w:type="paragraph" w:customStyle="1" w:styleId="Heading21">
    <w:name w:val="Heading 21"/>
    <w:basedOn w:val="Normal"/>
    <w:rsid w:val="00915186"/>
    <w:pPr>
      <w:keepNext/>
      <w:keepLines/>
      <w:suppressAutoHyphens/>
      <w:spacing w:before="280" w:after="280" w:line="288" w:lineRule="auto"/>
    </w:pPr>
    <w:rPr>
      <w:rFonts w:ascii="Palatino" w:eastAsia="DejaVu Sans" w:hAnsi="Palatino"/>
      <w:bCs/>
      <w:color w:val="00000A"/>
      <w:sz w:val="26"/>
      <w:szCs w:val="26"/>
      <w:lang w:val="en-US"/>
    </w:rPr>
  </w:style>
  <w:style w:type="paragraph" w:customStyle="1" w:styleId="desc">
    <w:name w:val="desc"/>
    <w:basedOn w:val="Normal"/>
    <w:rsid w:val="00264F1D"/>
    <w:pPr>
      <w:spacing w:before="100" w:beforeAutospacing="1" w:after="100" w:afterAutospacing="1"/>
    </w:pPr>
    <w:rPr>
      <w:lang w:val="el-GR" w:eastAsia="el-GR"/>
    </w:rPr>
  </w:style>
  <w:style w:type="paragraph" w:customStyle="1" w:styleId="details">
    <w:name w:val="details"/>
    <w:basedOn w:val="Normal"/>
    <w:rsid w:val="00264F1D"/>
    <w:pPr>
      <w:spacing w:before="100" w:beforeAutospacing="1" w:after="100" w:afterAutospacing="1"/>
    </w:pPr>
    <w:rPr>
      <w:lang w:val="el-GR" w:eastAsia="el-GR"/>
    </w:rPr>
  </w:style>
  <w:style w:type="character" w:customStyle="1" w:styleId="apple-converted-space">
    <w:name w:val="apple-converted-space"/>
    <w:basedOn w:val="DefaultParagraphFont"/>
    <w:rsid w:val="007A78D7"/>
  </w:style>
  <w:style w:type="character" w:customStyle="1" w:styleId="Heading5Char">
    <w:name w:val="Heading 5 Char"/>
    <w:link w:val="Heading5"/>
    <w:semiHidden/>
    <w:rsid w:val="0072070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customStyle="1" w:styleId="ECVCurriculumVitaeNextPages">
    <w:name w:val="_ECV_CurriculumVitae_NextPages"/>
    <w:basedOn w:val="Normal"/>
    <w:rsid w:val="001059C3"/>
    <w:pPr>
      <w:widowControl w:val="0"/>
      <w:suppressLineNumbers/>
      <w:tabs>
        <w:tab w:val="left" w:pos="2835"/>
        <w:tab w:val="right" w:pos="10350"/>
      </w:tabs>
      <w:suppressAutoHyphens/>
      <w:spacing w:before="153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106A7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9C24D2"/>
    <w:rPr>
      <w:lang w:val="de-DE" w:eastAsia="de-DE"/>
    </w:rPr>
  </w:style>
  <w:style w:type="paragraph" w:styleId="NormalWeb">
    <w:name w:val="Normal (Web)"/>
    <w:basedOn w:val="Normal"/>
    <w:unhideWhenUsed/>
    <w:rsid w:val="000B7B69"/>
    <w:pPr>
      <w:spacing w:before="100" w:beforeAutospacing="1" w:after="100" w:afterAutospacing="1"/>
    </w:pPr>
    <w:rPr>
      <w:lang w:val="en-US" w:eastAsia="en-US"/>
    </w:rPr>
  </w:style>
  <w:style w:type="table" w:customStyle="1" w:styleId="10">
    <w:name w:val="Πλέγμα πίνακα1"/>
    <w:basedOn w:val="TableNormal"/>
    <w:next w:val="TableGrid"/>
    <w:uiPriority w:val="59"/>
    <w:rsid w:val="00C564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DefaultParagraphFont"/>
    <w:uiPriority w:val="99"/>
    <w:semiHidden/>
    <w:unhideWhenUsed/>
    <w:rsid w:val="00382D4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0F3D37"/>
    <w:rPr>
      <w:sz w:val="24"/>
      <w:szCs w:val="24"/>
      <w:lang w:val="de-DE" w:eastAsia="de-DE"/>
    </w:rPr>
  </w:style>
  <w:style w:type="numbering" w:customStyle="1" w:styleId="NoList1">
    <w:name w:val="No List1"/>
    <w:next w:val="NoList"/>
    <w:uiPriority w:val="99"/>
    <w:semiHidden/>
    <w:unhideWhenUsed/>
    <w:rsid w:val="00E706F1"/>
  </w:style>
  <w:style w:type="character" w:customStyle="1" w:styleId="Heading2Char1">
    <w:name w:val="Heading 2 Char1"/>
    <w:aliases w:val="Char Char Char1"/>
    <w:basedOn w:val="DefaultParagraphFont"/>
    <w:semiHidden/>
    <w:rsid w:val="00E706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 w:eastAsia="zh-CN"/>
    </w:rPr>
  </w:style>
  <w:style w:type="paragraph" w:styleId="HTMLPreformatted">
    <w:name w:val="HTML Preformatted"/>
    <w:basedOn w:val="Normal"/>
    <w:link w:val="HTMLPreformattedChar"/>
    <w:unhideWhenUsed/>
    <w:rsid w:val="00E70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rsid w:val="00E706F1"/>
    <w:rPr>
      <w:rFonts w:ascii="Courier New" w:hAnsi="Courier New" w:cs="Courier New"/>
      <w:lang w:val="el-GR" w:eastAsia="el-GR"/>
    </w:rPr>
  </w:style>
  <w:style w:type="paragraph" w:customStyle="1" w:styleId="msonormal0">
    <w:name w:val="msonormal"/>
    <w:basedOn w:val="Normal"/>
    <w:rsid w:val="00E706F1"/>
    <w:pPr>
      <w:spacing w:before="100" w:beforeAutospacing="1" w:after="100" w:afterAutospacing="1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06F1"/>
    <w:pPr>
      <w:spacing w:line="360" w:lineRule="auto"/>
    </w:pPr>
    <w:rPr>
      <w:rFonts w:eastAsia="SimSun"/>
      <w:lang w:val="el-GR"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E706F1"/>
    <w:pPr>
      <w:ind w:left="240"/>
    </w:pPr>
    <w:rPr>
      <w:rFonts w:eastAsia="SimSun"/>
      <w:lang w:val="el-G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6F1"/>
    <w:rPr>
      <w:b/>
      <w:bCs/>
      <w:lang w:val="de-DE" w:eastAsia="de-DE"/>
    </w:rPr>
  </w:style>
  <w:style w:type="paragraph" w:customStyle="1" w:styleId="Title1">
    <w:name w:val="Title1"/>
    <w:basedOn w:val="Normal"/>
    <w:rsid w:val="00E706F1"/>
    <w:pPr>
      <w:spacing w:before="100" w:beforeAutospacing="1" w:after="100" w:afterAutospacing="1"/>
    </w:pPr>
    <w:rPr>
      <w:lang w:val="el-GR" w:eastAsia="el-GR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E706F1"/>
    <w:rPr>
      <w:rFonts w:ascii="Calibri" w:eastAsia="Calibri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E706F1"/>
    <w:pPr>
      <w:spacing w:after="160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HTMLTypewriter3">
    <w:name w:val="HTML Typewriter3"/>
    <w:rsid w:val="00E706F1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BalloonTextChar1">
    <w:name w:val="Balloon Text Char1"/>
    <w:aliases w:val="Char Char1 Char1"/>
    <w:basedOn w:val="DefaultParagraphFont"/>
    <w:uiPriority w:val="99"/>
    <w:semiHidden/>
    <w:locked/>
    <w:rsid w:val="00E706F1"/>
    <w:rPr>
      <w:rFonts w:ascii="Tahoma" w:eastAsia="SimSun" w:hAnsi="Tahoma"/>
      <w:sz w:val="16"/>
      <w:szCs w:val="16"/>
      <w:lang w:val="x-none" w:eastAsia="zh-CN"/>
    </w:rPr>
  </w:style>
  <w:style w:type="character" w:customStyle="1" w:styleId="Max">
    <w:name w:val="Max."/>
    <w:rsid w:val="00E706F1"/>
    <w:rPr>
      <w:b/>
      <w:bCs w:val="0"/>
    </w:rPr>
  </w:style>
  <w:style w:type="character" w:customStyle="1" w:styleId="12">
    <w:name w:val="Αναφορά1"/>
    <w:uiPriority w:val="99"/>
    <w:semiHidden/>
    <w:rsid w:val="00E706F1"/>
    <w:rPr>
      <w:color w:val="2B579A"/>
      <w:shd w:val="clear" w:color="auto" w:fill="E6E6E6"/>
    </w:rPr>
  </w:style>
  <w:style w:type="character" w:customStyle="1" w:styleId="highwire-citation-authors">
    <w:name w:val="highwire-citation-authors"/>
    <w:basedOn w:val="DefaultParagraphFont"/>
    <w:rsid w:val="00E706F1"/>
  </w:style>
  <w:style w:type="character" w:customStyle="1" w:styleId="highwire-citation-author">
    <w:name w:val="highwire-citation-author"/>
    <w:basedOn w:val="DefaultParagraphFont"/>
    <w:rsid w:val="00E706F1"/>
  </w:style>
  <w:style w:type="character" w:customStyle="1" w:styleId="highwire-cite-metadata-journal">
    <w:name w:val="highwire-cite-metadata-journal"/>
    <w:basedOn w:val="DefaultParagraphFont"/>
    <w:rsid w:val="00E706F1"/>
  </w:style>
  <w:style w:type="character" w:customStyle="1" w:styleId="highwire-cite-metadata-date">
    <w:name w:val="highwire-cite-metadata-date"/>
    <w:basedOn w:val="DefaultParagraphFont"/>
    <w:rsid w:val="00E706F1"/>
  </w:style>
  <w:style w:type="character" w:customStyle="1" w:styleId="highwire-cite-metadata-volume">
    <w:name w:val="highwire-cite-metadata-volume"/>
    <w:basedOn w:val="DefaultParagraphFont"/>
    <w:rsid w:val="00E706F1"/>
  </w:style>
  <w:style w:type="character" w:customStyle="1" w:styleId="highwire-cite-metadata-pages">
    <w:name w:val="highwire-cite-metadata-pages"/>
    <w:basedOn w:val="DefaultParagraphFont"/>
    <w:rsid w:val="00E706F1"/>
  </w:style>
  <w:style w:type="table" w:customStyle="1" w:styleId="TableGrid1">
    <w:name w:val="Table Grid1"/>
    <w:basedOn w:val="TableNormal"/>
    <w:next w:val="TableGrid"/>
    <w:rsid w:val="00E706F1"/>
    <w:rPr>
      <w:rFonts w:eastAsia="SimSu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59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914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23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52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00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cholar.google.gr/citations?user=wkiCH6IAAAAJ&amp;hl=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rgios.georgiopoulos@kcl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eorgiopoulosgeorgios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georgiop@med.uoa.gr" TargetMode="External"/><Relationship Id="rId14" Type="http://schemas.openxmlformats.org/officeDocument/2006/relationships/hyperlink" Target="https://pubmed.ncbi.nlm.nih.gov/?term=georgiopoulos+g&amp;sort=dat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D7A5E-A8A5-4C36-8709-7F20AF7C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_________________________________________________________________________________</vt:lpstr>
      <vt:lpstr>_________________________________________________________________________________</vt:lpstr>
      <vt:lpstr>_________________________________________________________________________________</vt:lpstr>
    </vt:vector>
  </TitlesOfParts>
  <Company/>
  <LinksUpToDate>false</LinksUpToDate>
  <CharactersWithSpaces>8971</CharactersWithSpaces>
  <SharedDoc>false</SharedDoc>
  <HLinks>
    <vt:vector size="24" baseType="variant"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http://discovery.ucl.ac.uk/id/eprint/10065738</vt:lpwstr>
      </vt:variant>
      <vt:variant>
        <vt:lpwstr/>
      </vt:variant>
      <vt:variant>
        <vt:i4>94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https://www.ncbi.nlm.nih.gov/pubmed/27988362</vt:lpwstr>
      </vt:variant>
      <vt:variant>
        <vt:lpwstr/>
      </vt:variant>
      <vt:variant>
        <vt:i4>327766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https://www.ncbi.nlm.nih.gov/pubmed/27991673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http://discovery.ucl.ac.uk/id/eprint/10065738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subject/>
  <dc:creator>fleming</dc:creator>
  <cp:keywords/>
  <cp:lastModifiedBy>Georgios Georgiopoulos</cp:lastModifiedBy>
  <cp:revision>9</cp:revision>
  <cp:lastPrinted>2016-01-29T17:27:00Z</cp:lastPrinted>
  <dcterms:created xsi:type="dcterms:W3CDTF">2026-01-04T10:06:00Z</dcterms:created>
  <dcterms:modified xsi:type="dcterms:W3CDTF">2026-01-04T10:10:00Z</dcterms:modified>
</cp:coreProperties>
</file>